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B487" w14:textId="6A7593BB" w:rsidR="00C17ECB" w:rsidRPr="004061CF" w:rsidRDefault="002518F1" w:rsidP="0071515A">
      <w:pPr>
        <w:pStyle w:val="Overskrift3"/>
        <w:rPr>
          <w:rFonts w:ascii="Book Antiqua" w:hAnsi="Book Antiqua"/>
          <w:color w:val="404040" w:themeColor="text1" w:themeTint="BF"/>
          <w:sz w:val="22"/>
          <w:szCs w:val="22"/>
          <w:lang w:val="en-US"/>
        </w:rPr>
      </w:pPr>
      <w:r w:rsidRPr="004061CF">
        <w:rPr>
          <w:rFonts w:ascii="Book Antiqua" w:hAnsi="Book Antiqua"/>
          <w:color w:val="404040" w:themeColor="text1" w:themeTint="BF"/>
          <w:sz w:val="22"/>
          <w:szCs w:val="22"/>
          <w:lang w:val="en-US"/>
        </w:rPr>
        <w:br/>
      </w:r>
      <w:r w:rsidR="00A83779" w:rsidRPr="004061CF">
        <w:rPr>
          <w:rFonts w:ascii="Book Antiqua" w:hAnsi="Book Antiqua"/>
          <w:color w:val="404040" w:themeColor="text1" w:themeTint="BF"/>
          <w:sz w:val="22"/>
          <w:szCs w:val="22"/>
          <w:lang w:val="en-US"/>
        </w:rPr>
        <w:t>When you book one of our sites</w:t>
      </w:r>
      <w:r w:rsidR="005B7089">
        <w:rPr>
          <w:rFonts w:ascii="Book Antiqua" w:hAnsi="Book Antiqua"/>
          <w:color w:val="404040" w:themeColor="text1" w:themeTint="BF"/>
          <w:sz w:val="22"/>
          <w:szCs w:val="22"/>
          <w:lang w:val="en-US"/>
        </w:rPr>
        <w:t xml:space="preserve"> 2025</w:t>
      </w:r>
      <w:r w:rsidR="0071515A" w:rsidRPr="004061CF">
        <w:rPr>
          <w:rFonts w:ascii="Book Antiqua" w:hAnsi="Book Antiqua"/>
          <w:color w:val="404040" w:themeColor="text1" w:themeTint="BF"/>
          <w:sz w:val="22"/>
          <w:szCs w:val="22"/>
          <w:lang w:val="en-US"/>
        </w:rPr>
        <w:br/>
      </w:r>
      <w:r w:rsidR="00A83779" w:rsidRPr="004061CF">
        <w:rPr>
          <w:rFonts w:ascii="Book Antiqua" w:hAnsi="Book Antiqua"/>
          <w:b w:val="0"/>
          <w:bCs w:val="0"/>
          <w:color w:val="404040" w:themeColor="text1" w:themeTint="BF"/>
          <w:sz w:val="22"/>
          <w:szCs w:val="22"/>
          <w:lang w:val="en-US"/>
        </w:rPr>
        <w:t>We can only guarantee a specific </w:t>
      </w:r>
      <w:r w:rsidR="0015556D" w:rsidRPr="004061CF">
        <w:rPr>
          <w:rFonts w:ascii="Book Antiqua" w:hAnsi="Book Antiqua"/>
          <w:b w:val="0"/>
          <w:bCs w:val="0"/>
          <w:color w:val="404040" w:themeColor="text1" w:themeTint="BF"/>
          <w:sz w:val="22"/>
          <w:szCs w:val="22"/>
          <w:lang w:val="en-US"/>
        </w:rPr>
        <w:t>site if</w:t>
      </w:r>
      <w:r w:rsidR="00A83779" w:rsidRPr="004061CF">
        <w:rPr>
          <w:rFonts w:ascii="Book Antiqua" w:hAnsi="Book Antiqua"/>
          <w:b w:val="0"/>
          <w:bCs w:val="0"/>
          <w:color w:val="404040" w:themeColor="text1" w:themeTint="BF"/>
          <w:sz w:val="22"/>
          <w:szCs w:val="22"/>
          <w:lang w:val="en-US"/>
        </w:rPr>
        <w:t xml:space="preserve"> you stay minimum 5 days. For a shorter stay, the booking may be moved to another site within the same category. When booking, you must prepay DKK 500 (though, max price of the stay), which is non-refundable by cancellation.</w:t>
      </w:r>
    </w:p>
    <w:p w14:paraId="4A10951C" w14:textId="30168889" w:rsidR="002518F1" w:rsidRPr="004061CF" w:rsidRDefault="002518F1" w:rsidP="00C17ECB">
      <w:pPr>
        <w:pStyle w:val="NormalWeb"/>
        <w:jc w:val="both"/>
        <w:rPr>
          <w:rFonts w:ascii="Book Antiqua" w:hAnsi="Book Antiqua"/>
          <w:color w:val="404040" w:themeColor="text1" w:themeTint="BF"/>
          <w:sz w:val="22"/>
          <w:szCs w:val="22"/>
          <w:lang w:val="en-US"/>
        </w:rPr>
      </w:pPr>
      <w:r w:rsidRPr="004061CF">
        <w:rPr>
          <w:rFonts w:ascii="Book Antiqua" w:hAnsi="Book Antiqua" w:cs="Arial"/>
          <w:color w:val="404040" w:themeColor="text1" w:themeTint="BF"/>
          <w:sz w:val="22"/>
          <w:szCs w:val="22"/>
          <w:shd w:val="clear" w:color="auto" w:fill="FFFFFF"/>
          <w:lang w:val="en-US"/>
        </w:rPr>
        <w:t xml:space="preserve">Your site is ready from 1 pm and often earlier in low season (ask reception). </w:t>
      </w:r>
      <w:r w:rsidRPr="004061CF">
        <w:rPr>
          <w:rFonts w:ascii="Book Antiqua" w:hAnsi="Book Antiqua"/>
          <w:color w:val="404040" w:themeColor="text1" w:themeTint="BF"/>
          <w:sz w:val="22"/>
          <w:szCs w:val="22"/>
          <w:lang w:val="en-US"/>
        </w:rPr>
        <w:t xml:space="preserve">In case of later arrival, </w:t>
      </w:r>
      <w:r w:rsidR="007C24A3" w:rsidRPr="004061CF">
        <w:rPr>
          <w:rFonts w:ascii="Book Antiqua" w:hAnsi="Book Antiqua"/>
          <w:color w:val="404040" w:themeColor="text1" w:themeTint="BF"/>
          <w:sz w:val="22"/>
          <w:szCs w:val="22"/>
          <w:lang w:val="en-US"/>
        </w:rPr>
        <w:t xml:space="preserve">please </w:t>
      </w:r>
      <w:r w:rsidRPr="004061CF">
        <w:rPr>
          <w:rFonts w:ascii="Book Antiqua" w:hAnsi="Book Antiqua"/>
          <w:color w:val="404040" w:themeColor="text1" w:themeTint="BF"/>
          <w:sz w:val="22"/>
          <w:szCs w:val="22"/>
          <w:lang w:val="en-US"/>
        </w:rPr>
        <w:t>contact</w:t>
      </w:r>
      <w:r w:rsidR="007C24A3" w:rsidRPr="004061CF">
        <w:rPr>
          <w:rFonts w:ascii="Book Antiqua" w:hAnsi="Book Antiqua"/>
          <w:color w:val="404040" w:themeColor="text1" w:themeTint="BF"/>
          <w:sz w:val="22"/>
          <w:szCs w:val="22"/>
          <w:lang w:val="en-US"/>
        </w:rPr>
        <w:t xml:space="preserve"> us</w:t>
      </w:r>
      <w:r w:rsidRPr="004061CF">
        <w:rPr>
          <w:rFonts w:ascii="Book Antiqua" w:hAnsi="Book Antiqua"/>
          <w:color w:val="404040" w:themeColor="text1" w:themeTint="BF"/>
          <w:sz w:val="22"/>
          <w:szCs w:val="22"/>
          <w:lang w:val="en-US"/>
        </w:rPr>
        <w:t xml:space="preserve"> </w:t>
      </w:r>
      <w:r w:rsidR="00A717E2" w:rsidRPr="004061CF">
        <w:rPr>
          <w:rFonts w:ascii="Book Antiqua" w:hAnsi="Book Antiqua"/>
          <w:color w:val="404040" w:themeColor="text1" w:themeTint="BF"/>
          <w:sz w:val="22"/>
          <w:szCs w:val="22"/>
          <w:lang w:val="en-US"/>
        </w:rPr>
        <w:t>(</w:t>
      </w:r>
      <w:hyperlink r:id="rId7" w:history="1">
        <w:r w:rsidR="00A717E2" w:rsidRPr="004061CF">
          <w:rPr>
            <w:rStyle w:val="Hyperlink"/>
            <w:rFonts w:ascii="Book Antiqua" w:hAnsi="Book Antiqua"/>
            <w:color w:val="404040" w:themeColor="text1" w:themeTint="BF"/>
            <w:sz w:val="22"/>
            <w:szCs w:val="22"/>
            <w:u w:val="none"/>
            <w:lang w:val="en-US"/>
          </w:rPr>
          <w:t>info@hedebocamping.dk</w:t>
        </w:r>
      </w:hyperlink>
      <w:r w:rsidRPr="004061CF">
        <w:rPr>
          <w:rFonts w:ascii="Book Antiqua" w:hAnsi="Book Antiqua"/>
          <w:color w:val="404040" w:themeColor="text1" w:themeTint="BF"/>
          <w:sz w:val="22"/>
          <w:szCs w:val="22"/>
          <w:lang w:val="en-US"/>
        </w:rPr>
        <w:t xml:space="preserve"> or +4598461449</w:t>
      </w:r>
      <w:r w:rsidR="00A717E2" w:rsidRPr="004061CF">
        <w:rPr>
          <w:rFonts w:ascii="Book Antiqua" w:hAnsi="Book Antiqua"/>
          <w:color w:val="404040" w:themeColor="text1" w:themeTint="BF"/>
          <w:sz w:val="22"/>
          <w:szCs w:val="22"/>
          <w:lang w:val="en-US"/>
        </w:rPr>
        <w:t>)</w:t>
      </w:r>
      <w:r w:rsidRPr="004061CF">
        <w:rPr>
          <w:rFonts w:ascii="Book Antiqua" w:hAnsi="Book Antiqua"/>
          <w:color w:val="404040" w:themeColor="text1" w:themeTint="BF"/>
          <w:sz w:val="22"/>
          <w:szCs w:val="22"/>
          <w:lang w:val="en-US"/>
        </w:rPr>
        <w:t xml:space="preserve">, and we will reserve the site till closing time. </w:t>
      </w:r>
      <w:r w:rsidRPr="004061CF">
        <w:rPr>
          <w:rFonts w:ascii="Book Antiqua" w:hAnsi="Book Antiqua" w:cs="Arial"/>
          <w:color w:val="404040" w:themeColor="text1" w:themeTint="BF"/>
          <w:sz w:val="22"/>
          <w:szCs w:val="22"/>
          <w:shd w:val="clear" w:color="auto" w:fill="FFFFFF"/>
          <w:lang w:val="en-US"/>
        </w:rPr>
        <w:t xml:space="preserve">If you do not show up, you will lose your prepayment. You often have the possibility of late check-out (free of charge), but otherwise the site must be vacated no later than </w:t>
      </w:r>
      <w:r w:rsidR="006E2701" w:rsidRPr="004061CF">
        <w:rPr>
          <w:rFonts w:ascii="Book Antiqua" w:hAnsi="Book Antiqua" w:cs="Arial"/>
          <w:color w:val="404040" w:themeColor="text1" w:themeTint="BF"/>
          <w:sz w:val="22"/>
          <w:szCs w:val="22"/>
          <w:shd w:val="clear" w:color="auto" w:fill="FFFFFF"/>
          <w:lang w:val="en-US"/>
        </w:rPr>
        <w:t xml:space="preserve">12 </w:t>
      </w:r>
      <w:r w:rsidRPr="004061CF">
        <w:rPr>
          <w:rFonts w:ascii="Book Antiqua" w:hAnsi="Book Antiqua" w:cs="Arial"/>
          <w:color w:val="404040" w:themeColor="text1" w:themeTint="BF"/>
          <w:sz w:val="22"/>
          <w:szCs w:val="22"/>
          <w:shd w:val="clear" w:color="auto" w:fill="FFFFFF"/>
          <w:lang w:val="en-US"/>
        </w:rPr>
        <w:t xml:space="preserve">noon. </w:t>
      </w:r>
    </w:p>
    <w:p w14:paraId="482DE049" w14:textId="12BBE252" w:rsidR="006E4252" w:rsidRPr="008C7852" w:rsidRDefault="00A83779" w:rsidP="008C7852">
      <w:pPr>
        <w:pStyle w:val="NormalWeb"/>
        <w:jc w:val="both"/>
        <w:rPr>
          <w:rFonts w:ascii="Book Antiqua" w:hAnsi="Book Antiqua"/>
          <w:b/>
          <w:bCs/>
          <w:color w:val="404040" w:themeColor="text1" w:themeTint="BF"/>
          <w:sz w:val="22"/>
          <w:szCs w:val="22"/>
          <w:lang w:val="en-US"/>
        </w:rPr>
      </w:pPr>
      <w:r w:rsidRPr="004061CF">
        <w:rPr>
          <w:rStyle w:val="Strk"/>
          <w:rFonts w:ascii="Book Antiqua" w:hAnsi="Book Antiqua"/>
          <w:color w:val="404040" w:themeColor="text1" w:themeTint="BF"/>
          <w:sz w:val="22"/>
          <w:szCs w:val="22"/>
          <w:lang w:val="en-US"/>
        </w:rPr>
        <w:t>When changing your booking of a site</w:t>
      </w:r>
      <w:r w:rsidR="00A717E2" w:rsidRPr="004061CF">
        <w:rPr>
          <w:rStyle w:val="Strk"/>
          <w:rFonts w:ascii="Book Antiqua" w:hAnsi="Book Antiqua"/>
          <w:color w:val="404040" w:themeColor="text1" w:themeTint="BF"/>
          <w:sz w:val="22"/>
          <w:szCs w:val="22"/>
          <w:lang w:val="en-US"/>
        </w:rPr>
        <w:t xml:space="preserve"> </w:t>
      </w:r>
      <w:r w:rsidRPr="004061CF">
        <w:rPr>
          <w:rFonts w:ascii="Book Antiqua" w:hAnsi="Book Antiqua"/>
          <w:color w:val="404040" w:themeColor="text1" w:themeTint="BF"/>
          <w:sz w:val="22"/>
          <w:szCs w:val="22"/>
          <w:lang w:val="en-US"/>
        </w:rPr>
        <w:t>In high season, the stay can be shortened or moved free of charge no later than 14 days before arrival. After this you must pay for the actual length of your stay plus 500 DKK (though, max the price of the original stay). During low season, the stay can be shortened or moved free of charge, but the prepayment is non-refundable</w:t>
      </w:r>
      <w:r w:rsidRPr="008C7852">
        <w:rPr>
          <w:rFonts w:ascii="Book Antiqua" w:hAnsi="Book Antiqua"/>
          <w:color w:val="404040" w:themeColor="text1" w:themeTint="BF"/>
          <w:sz w:val="22"/>
          <w:szCs w:val="22"/>
          <w:lang w:val="en-US"/>
        </w:rPr>
        <w:t>.</w:t>
      </w:r>
      <w:r w:rsidR="008C7852" w:rsidRPr="008C7852">
        <w:rPr>
          <w:rFonts w:ascii="Book Antiqua" w:hAnsi="Book Antiqua"/>
          <w:color w:val="404040" w:themeColor="text1" w:themeTint="BF"/>
          <w:sz w:val="22"/>
          <w:szCs w:val="22"/>
          <w:lang w:val="en-US"/>
        </w:rPr>
        <w:t xml:space="preserve"> </w:t>
      </w:r>
      <w:r w:rsidR="008C7852" w:rsidRPr="008C7852">
        <w:rPr>
          <w:rFonts w:ascii="Book Antiqua" w:hAnsi="Book Antiqua"/>
          <w:color w:val="404040" w:themeColor="text1" w:themeTint="BF"/>
          <w:sz w:val="22"/>
          <w:szCs w:val="22"/>
          <w:lang w:val="en-US"/>
        </w:rPr>
        <w:t>However, we are happy to make a voucher for you, which you might use the same or the following year.</w:t>
      </w:r>
    </w:p>
    <w:p w14:paraId="28365988" w14:textId="4B6957F0" w:rsidR="006E4252" w:rsidRPr="004061CF" w:rsidRDefault="006E4252" w:rsidP="00496541">
      <w:pPr>
        <w:jc w:val="both"/>
        <w:rPr>
          <w:rFonts w:ascii="Book Antiqua" w:hAnsi="Book Antiqua" w:cs="Arial"/>
          <w:color w:val="404040" w:themeColor="text1" w:themeTint="BF"/>
          <w:sz w:val="22"/>
          <w:szCs w:val="22"/>
          <w:lang w:val="en-US" w:eastAsia="da-DK"/>
        </w:rPr>
      </w:pPr>
      <w:r w:rsidRPr="004061CF">
        <w:rPr>
          <w:rFonts w:ascii="Book Antiqua" w:hAnsi="Book Antiqua" w:cs="Arial"/>
          <w:b/>
          <w:bCs/>
          <w:color w:val="404040" w:themeColor="text1" w:themeTint="BF"/>
          <w:sz w:val="22"/>
          <w:szCs w:val="22"/>
          <w:lang w:val="en-US" w:eastAsia="da-DK"/>
        </w:rPr>
        <w:t>Pr</w:t>
      </w:r>
      <w:r w:rsidR="00500F98" w:rsidRPr="004061CF">
        <w:rPr>
          <w:rFonts w:ascii="Book Antiqua" w:hAnsi="Book Antiqua" w:cs="Arial"/>
          <w:b/>
          <w:bCs/>
          <w:color w:val="404040" w:themeColor="text1" w:themeTint="BF"/>
          <w:sz w:val="22"/>
          <w:szCs w:val="22"/>
          <w:lang w:val="en-US" w:eastAsia="da-DK"/>
        </w:rPr>
        <w:t>ices</w:t>
      </w:r>
      <w:r w:rsidR="00DD13FF" w:rsidRPr="004061CF">
        <w:rPr>
          <w:rFonts w:ascii="Book Antiqua" w:hAnsi="Book Antiqua" w:cs="Arial"/>
          <w:color w:val="404040" w:themeColor="text1" w:themeTint="BF"/>
          <w:sz w:val="22"/>
          <w:szCs w:val="22"/>
          <w:lang w:val="en-US" w:eastAsia="da-DK"/>
        </w:rPr>
        <w:t xml:space="preserve"> </w:t>
      </w:r>
      <w:r w:rsidR="006E2701" w:rsidRPr="004061CF">
        <w:rPr>
          <w:rFonts w:ascii="Book Antiqua" w:hAnsi="Book Antiqua" w:cs="Arial"/>
          <w:color w:val="404040" w:themeColor="text1" w:themeTint="BF"/>
          <w:sz w:val="22"/>
          <w:szCs w:val="22"/>
          <w:lang w:val="en-US" w:eastAsia="da-DK"/>
        </w:rPr>
        <w:t>At some site types you</w:t>
      </w:r>
      <w:r w:rsidR="00500F98" w:rsidRPr="004061CF">
        <w:rPr>
          <w:rFonts w:ascii="Book Antiqua" w:hAnsi="Book Antiqua" w:cs="Arial"/>
          <w:color w:val="404040" w:themeColor="text1" w:themeTint="BF"/>
          <w:sz w:val="22"/>
          <w:szCs w:val="22"/>
          <w:lang w:val="en-US" w:eastAsia="da-DK"/>
        </w:rPr>
        <w:t xml:space="preserve"> only pay site fee in high season</w:t>
      </w:r>
      <w:r w:rsidRPr="004061CF">
        <w:rPr>
          <w:rFonts w:ascii="Book Antiqua" w:hAnsi="Book Antiqua" w:cs="Arial"/>
          <w:color w:val="404040" w:themeColor="text1" w:themeTint="BF"/>
          <w:sz w:val="22"/>
          <w:szCs w:val="22"/>
          <w:lang w:val="en-US" w:eastAsia="da-DK"/>
        </w:rPr>
        <w:t xml:space="preserve"> </w:t>
      </w:r>
      <w:r w:rsidR="00587EC9">
        <w:rPr>
          <w:rFonts w:ascii="Book Antiqua" w:hAnsi="Book Antiqua" w:cs="Arial"/>
          <w:color w:val="404040" w:themeColor="text1" w:themeTint="BF"/>
          <w:sz w:val="22"/>
          <w:szCs w:val="22"/>
          <w:lang w:val="en-US" w:eastAsia="da-DK"/>
        </w:rPr>
        <w:t>21</w:t>
      </w:r>
      <w:r w:rsidRPr="004061CF">
        <w:rPr>
          <w:rFonts w:ascii="Book Antiqua" w:hAnsi="Book Antiqua" w:cs="Arial"/>
          <w:color w:val="404040" w:themeColor="text1" w:themeTint="BF"/>
          <w:sz w:val="22"/>
          <w:szCs w:val="22"/>
          <w:lang w:val="en-US" w:eastAsia="da-DK"/>
        </w:rPr>
        <w:t>.6-1</w:t>
      </w:r>
      <w:r w:rsidR="00587EC9">
        <w:rPr>
          <w:rFonts w:ascii="Book Antiqua" w:hAnsi="Book Antiqua" w:cs="Arial"/>
          <w:color w:val="404040" w:themeColor="text1" w:themeTint="BF"/>
          <w:sz w:val="22"/>
          <w:szCs w:val="22"/>
          <w:lang w:val="en-US" w:eastAsia="da-DK"/>
        </w:rPr>
        <w:t>6</w:t>
      </w:r>
      <w:r w:rsidRPr="004061CF">
        <w:rPr>
          <w:rFonts w:ascii="Book Antiqua" w:hAnsi="Book Antiqua" w:cs="Arial"/>
          <w:color w:val="404040" w:themeColor="text1" w:themeTint="BF"/>
          <w:sz w:val="22"/>
          <w:szCs w:val="22"/>
          <w:lang w:val="en-US" w:eastAsia="da-DK"/>
        </w:rPr>
        <w:t>.8 (</w:t>
      </w:r>
      <w:r w:rsidR="00500F98" w:rsidRPr="004061CF">
        <w:rPr>
          <w:rFonts w:ascii="Book Antiqua" w:hAnsi="Book Antiqua" w:cs="Arial"/>
          <w:color w:val="404040" w:themeColor="text1" w:themeTint="BF"/>
          <w:sz w:val="22"/>
          <w:szCs w:val="22"/>
          <w:lang w:val="en-US" w:eastAsia="da-DK"/>
        </w:rPr>
        <w:t>week</w:t>
      </w:r>
      <w:r w:rsidRPr="004061CF">
        <w:rPr>
          <w:rFonts w:ascii="Book Antiqua" w:hAnsi="Book Antiqua" w:cs="Arial"/>
          <w:color w:val="404040" w:themeColor="text1" w:themeTint="BF"/>
          <w:sz w:val="22"/>
          <w:szCs w:val="22"/>
          <w:lang w:val="en-US" w:eastAsia="da-DK"/>
        </w:rPr>
        <w:t xml:space="preserve"> 2</w:t>
      </w:r>
      <w:r w:rsidR="00587EC9">
        <w:rPr>
          <w:rFonts w:ascii="Book Antiqua" w:hAnsi="Book Antiqua" w:cs="Arial"/>
          <w:color w:val="404040" w:themeColor="text1" w:themeTint="BF"/>
          <w:sz w:val="22"/>
          <w:szCs w:val="22"/>
          <w:lang w:val="en-US" w:eastAsia="da-DK"/>
        </w:rPr>
        <w:t>6</w:t>
      </w:r>
      <w:r w:rsidRPr="004061CF">
        <w:rPr>
          <w:rFonts w:ascii="Book Antiqua" w:hAnsi="Book Antiqua" w:cs="Arial"/>
          <w:color w:val="404040" w:themeColor="text1" w:themeTint="BF"/>
          <w:sz w:val="22"/>
          <w:szCs w:val="22"/>
          <w:lang w:val="en-US" w:eastAsia="da-DK"/>
        </w:rPr>
        <w:t>-3</w:t>
      </w:r>
      <w:r w:rsidR="00587EC9">
        <w:rPr>
          <w:rFonts w:ascii="Book Antiqua" w:hAnsi="Book Antiqua" w:cs="Arial"/>
          <w:color w:val="404040" w:themeColor="text1" w:themeTint="BF"/>
          <w:sz w:val="22"/>
          <w:szCs w:val="22"/>
          <w:lang w:val="en-US" w:eastAsia="da-DK"/>
        </w:rPr>
        <w:t>3</w:t>
      </w:r>
      <w:r w:rsidRPr="004061CF">
        <w:rPr>
          <w:rFonts w:ascii="Book Antiqua" w:hAnsi="Book Antiqua" w:cs="Arial"/>
          <w:color w:val="404040" w:themeColor="text1" w:themeTint="BF"/>
          <w:sz w:val="22"/>
          <w:szCs w:val="22"/>
          <w:lang w:val="en-US" w:eastAsia="da-DK"/>
        </w:rPr>
        <w:t xml:space="preserve"> </w:t>
      </w:r>
      <w:r w:rsidR="00500F98" w:rsidRPr="004061CF">
        <w:rPr>
          <w:rFonts w:ascii="Book Antiqua" w:hAnsi="Book Antiqua" w:cs="Arial"/>
          <w:color w:val="404040" w:themeColor="text1" w:themeTint="BF"/>
          <w:sz w:val="22"/>
          <w:szCs w:val="22"/>
          <w:lang w:val="en-US" w:eastAsia="da-DK"/>
        </w:rPr>
        <w:t xml:space="preserve">and </w:t>
      </w:r>
      <w:r w:rsidR="00027F89" w:rsidRPr="004061CF">
        <w:rPr>
          <w:rFonts w:ascii="Book Antiqua" w:hAnsi="Book Antiqua" w:cs="Arial"/>
          <w:color w:val="404040" w:themeColor="text1" w:themeTint="BF"/>
          <w:sz w:val="22"/>
          <w:szCs w:val="22"/>
          <w:lang w:val="en-US" w:eastAsia="da-DK"/>
        </w:rPr>
        <w:t>P</w:t>
      </w:r>
      <w:r w:rsidR="00500F98" w:rsidRPr="004061CF">
        <w:rPr>
          <w:rFonts w:ascii="Book Antiqua" w:hAnsi="Book Antiqua" w:cs="Arial"/>
          <w:color w:val="404040" w:themeColor="text1" w:themeTint="BF"/>
          <w:sz w:val="22"/>
          <w:szCs w:val="22"/>
          <w:lang w:val="en-US" w:eastAsia="da-DK"/>
        </w:rPr>
        <w:t>entecost</w:t>
      </w:r>
      <w:r w:rsidR="00A717E2" w:rsidRPr="004061CF">
        <w:rPr>
          <w:rFonts w:ascii="Book Antiqua" w:hAnsi="Book Antiqua" w:cs="Arial"/>
          <w:color w:val="404040" w:themeColor="text1" w:themeTint="BF"/>
          <w:sz w:val="22"/>
          <w:szCs w:val="22"/>
          <w:lang w:val="en-US" w:eastAsia="da-DK"/>
        </w:rPr>
        <w:t xml:space="preserve"> </w:t>
      </w:r>
      <w:r w:rsidR="005B7089">
        <w:rPr>
          <w:rFonts w:ascii="Book Antiqua" w:hAnsi="Book Antiqua" w:cs="Arial"/>
          <w:color w:val="404040" w:themeColor="text1" w:themeTint="BF"/>
          <w:sz w:val="22"/>
          <w:szCs w:val="22"/>
          <w:lang w:val="en-US" w:eastAsia="da-DK"/>
        </w:rPr>
        <w:t>6.9-9.9</w:t>
      </w:r>
      <w:r w:rsidRPr="004061CF">
        <w:rPr>
          <w:rFonts w:ascii="Book Antiqua" w:hAnsi="Book Antiqua" w:cs="Arial"/>
          <w:color w:val="404040" w:themeColor="text1" w:themeTint="BF"/>
          <w:sz w:val="22"/>
          <w:szCs w:val="22"/>
          <w:lang w:val="en-US" w:eastAsia="da-DK"/>
        </w:rPr>
        <w:t xml:space="preserve">). </w:t>
      </w:r>
      <w:r w:rsidR="006E2701" w:rsidRPr="004061CF">
        <w:rPr>
          <w:rFonts w:ascii="Book Antiqua" w:hAnsi="Book Antiqua" w:cs="Arial"/>
          <w:color w:val="404040" w:themeColor="text1" w:themeTint="BF"/>
          <w:sz w:val="22"/>
          <w:szCs w:val="22"/>
          <w:lang w:val="en-US" w:eastAsia="da-DK"/>
        </w:rPr>
        <w:t>Y</w:t>
      </w:r>
      <w:r w:rsidR="00500F98" w:rsidRPr="004061CF">
        <w:rPr>
          <w:rFonts w:ascii="Book Antiqua" w:hAnsi="Book Antiqua" w:cs="Arial"/>
          <w:color w:val="404040" w:themeColor="text1" w:themeTint="BF"/>
          <w:sz w:val="22"/>
          <w:szCs w:val="22"/>
          <w:lang w:val="en-US" w:eastAsia="da-DK"/>
        </w:rPr>
        <w:t xml:space="preserve">ou </w:t>
      </w:r>
      <w:r w:rsidR="006E2701" w:rsidRPr="004061CF">
        <w:rPr>
          <w:rFonts w:ascii="Book Antiqua" w:hAnsi="Book Antiqua" w:cs="Arial"/>
          <w:color w:val="404040" w:themeColor="text1" w:themeTint="BF"/>
          <w:sz w:val="22"/>
          <w:szCs w:val="22"/>
          <w:lang w:val="en-US" w:eastAsia="da-DK"/>
        </w:rPr>
        <w:t xml:space="preserve">always </w:t>
      </w:r>
      <w:r w:rsidR="00500F98" w:rsidRPr="004061CF">
        <w:rPr>
          <w:rFonts w:ascii="Book Antiqua" w:hAnsi="Book Antiqua" w:cs="Arial"/>
          <w:color w:val="404040" w:themeColor="text1" w:themeTint="BF"/>
          <w:sz w:val="22"/>
          <w:szCs w:val="22"/>
          <w:lang w:val="en-US" w:eastAsia="da-DK"/>
        </w:rPr>
        <w:t>pay a person fee per night of 1</w:t>
      </w:r>
      <w:r w:rsidR="006E2701" w:rsidRPr="004061CF">
        <w:rPr>
          <w:rFonts w:ascii="Book Antiqua" w:hAnsi="Book Antiqua" w:cs="Arial"/>
          <w:color w:val="404040" w:themeColor="text1" w:themeTint="BF"/>
          <w:sz w:val="22"/>
          <w:szCs w:val="22"/>
          <w:lang w:val="en-US" w:eastAsia="da-DK"/>
        </w:rPr>
        <w:t>10</w:t>
      </w:r>
      <w:r w:rsidR="00500F98" w:rsidRPr="004061CF">
        <w:rPr>
          <w:rFonts w:ascii="Book Antiqua" w:hAnsi="Book Antiqua" w:cs="Arial"/>
          <w:color w:val="404040" w:themeColor="text1" w:themeTint="BF"/>
          <w:sz w:val="22"/>
          <w:szCs w:val="22"/>
          <w:lang w:val="en-US" w:eastAsia="da-DK"/>
        </w:rPr>
        <w:t xml:space="preserve"> DKK (</w:t>
      </w:r>
      <w:r w:rsidR="006E2701" w:rsidRPr="004061CF">
        <w:rPr>
          <w:rFonts w:ascii="Book Antiqua" w:hAnsi="Book Antiqua" w:cs="Arial"/>
          <w:color w:val="404040" w:themeColor="text1" w:themeTint="BF"/>
          <w:sz w:val="22"/>
          <w:szCs w:val="22"/>
          <w:lang w:val="en-US" w:eastAsia="da-DK"/>
        </w:rPr>
        <w:t>13+</w:t>
      </w:r>
      <w:r w:rsidR="00500F98" w:rsidRPr="004061CF">
        <w:rPr>
          <w:rFonts w:ascii="Book Antiqua" w:hAnsi="Book Antiqua" w:cs="Arial"/>
          <w:color w:val="404040" w:themeColor="text1" w:themeTint="BF"/>
          <w:sz w:val="22"/>
          <w:szCs w:val="22"/>
          <w:lang w:val="en-US" w:eastAsia="da-DK"/>
        </w:rPr>
        <w:t xml:space="preserve">), </w:t>
      </w:r>
      <w:r w:rsidR="005B7089">
        <w:rPr>
          <w:rFonts w:ascii="Book Antiqua" w:hAnsi="Book Antiqua" w:cs="Arial"/>
          <w:color w:val="404040" w:themeColor="text1" w:themeTint="BF"/>
          <w:sz w:val="22"/>
          <w:szCs w:val="22"/>
          <w:lang w:val="en-US" w:eastAsia="da-DK"/>
        </w:rPr>
        <w:t>9</w:t>
      </w:r>
      <w:r w:rsidR="00A717E2" w:rsidRPr="004061CF">
        <w:rPr>
          <w:rFonts w:ascii="Book Antiqua" w:hAnsi="Book Antiqua" w:cs="Arial"/>
          <w:color w:val="404040" w:themeColor="text1" w:themeTint="BF"/>
          <w:sz w:val="22"/>
          <w:szCs w:val="22"/>
          <w:lang w:val="en-US" w:eastAsia="da-DK"/>
        </w:rPr>
        <w:t>0</w:t>
      </w:r>
      <w:r w:rsidR="00500F98" w:rsidRPr="004061CF">
        <w:rPr>
          <w:rFonts w:ascii="Book Antiqua" w:hAnsi="Book Antiqua" w:cs="Arial"/>
          <w:color w:val="404040" w:themeColor="text1" w:themeTint="BF"/>
          <w:sz w:val="22"/>
          <w:szCs w:val="22"/>
          <w:lang w:val="en-US" w:eastAsia="da-DK"/>
        </w:rPr>
        <w:t xml:space="preserve"> DKK (3-12 y</w:t>
      </w:r>
      <w:r w:rsidR="006E2701" w:rsidRPr="004061CF">
        <w:rPr>
          <w:rFonts w:ascii="Book Antiqua" w:hAnsi="Book Antiqua" w:cs="Arial"/>
          <w:color w:val="404040" w:themeColor="text1" w:themeTint="BF"/>
          <w:sz w:val="22"/>
          <w:szCs w:val="22"/>
          <w:lang w:val="en-US" w:eastAsia="da-DK"/>
        </w:rPr>
        <w:t>ears</w:t>
      </w:r>
      <w:r w:rsidR="00500F98" w:rsidRPr="004061CF">
        <w:rPr>
          <w:rFonts w:ascii="Book Antiqua" w:hAnsi="Book Antiqua" w:cs="Arial"/>
          <w:color w:val="404040" w:themeColor="text1" w:themeTint="BF"/>
          <w:sz w:val="22"/>
          <w:szCs w:val="22"/>
          <w:lang w:val="en-US" w:eastAsia="da-DK"/>
        </w:rPr>
        <w:t>)</w:t>
      </w:r>
      <w:r w:rsidR="006E2701" w:rsidRPr="004061CF">
        <w:rPr>
          <w:rFonts w:ascii="Book Antiqua" w:hAnsi="Book Antiqua" w:cs="Arial"/>
          <w:color w:val="404040" w:themeColor="text1" w:themeTint="BF"/>
          <w:sz w:val="22"/>
          <w:szCs w:val="22"/>
          <w:lang w:val="en-US" w:eastAsia="da-DK"/>
        </w:rPr>
        <w:t xml:space="preserve">, </w:t>
      </w:r>
      <w:r w:rsidR="00500F98" w:rsidRPr="004061CF">
        <w:rPr>
          <w:rFonts w:ascii="Book Antiqua" w:hAnsi="Book Antiqua" w:cs="Arial"/>
          <w:color w:val="404040" w:themeColor="text1" w:themeTint="BF"/>
          <w:sz w:val="22"/>
          <w:szCs w:val="22"/>
          <w:lang w:val="en-US" w:eastAsia="da-DK"/>
        </w:rPr>
        <w:t>baby (0-2 y</w:t>
      </w:r>
      <w:r w:rsidR="006E2701" w:rsidRPr="004061CF">
        <w:rPr>
          <w:rFonts w:ascii="Book Antiqua" w:hAnsi="Book Antiqua" w:cs="Arial"/>
          <w:color w:val="404040" w:themeColor="text1" w:themeTint="BF"/>
          <w:sz w:val="22"/>
          <w:szCs w:val="22"/>
          <w:lang w:val="en-US" w:eastAsia="da-DK"/>
        </w:rPr>
        <w:t>ears</w:t>
      </w:r>
      <w:r w:rsidR="00500F98" w:rsidRPr="004061CF">
        <w:rPr>
          <w:rFonts w:ascii="Book Antiqua" w:hAnsi="Book Antiqua" w:cs="Arial"/>
          <w:color w:val="404040" w:themeColor="text1" w:themeTint="BF"/>
          <w:sz w:val="22"/>
          <w:szCs w:val="22"/>
          <w:lang w:val="en-US" w:eastAsia="da-DK"/>
        </w:rPr>
        <w:t>) stays for free. You may bring max 2 dogs (</w:t>
      </w:r>
      <w:r w:rsidR="006E2701" w:rsidRPr="004061CF">
        <w:rPr>
          <w:rFonts w:ascii="Book Antiqua" w:hAnsi="Book Antiqua" w:cs="Arial"/>
          <w:color w:val="404040" w:themeColor="text1" w:themeTint="BF"/>
          <w:sz w:val="22"/>
          <w:szCs w:val="22"/>
          <w:lang w:val="en-US" w:eastAsia="da-DK"/>
        </w:rPr>
        <w:t>2</w:t>
      </w:r>
      <w:r w:rsidR="00C814C8" w:rsidRPr="004061CF">
        <w:rPr>
          <w:rFonts w:ascii="Book Antiqua" w:hAnsi="Book Antiqua" w:cs="Arial"/>
          <w:color w:val="404040" w:themeColor="text1" w:themeTint="BF"/>
          <w:sz w:val="22"/>
          <w:szCs w:val="22"/>
          <w:lang w:val="en-US" w:eastAsia="da-DK"/>
        </w:rPr>
        <w:t>5</w:t>
      </w:r>
      <w:r w:rsidR="00500F98" w:rsidRPr="004061CF">
        <w:rPr>
          <w:rFonts w:ascii="Book Antiqua" w:hAnsi="Book Antiqua" w:cs="Arial"/>
          <w:color w:val="404040" w:themeColor="text1" w:themeTint="BF"/>
          <w:sz w:val="22"/>
          <w:szCs w:val="22"/>
          <w:lang w:val="en-US" w:eastAsia="da-DK"/>
        </w:rPr>
        <w:t xml:space="preserve"> DKK per night</w:t>
      </w:r>
      <w:r w:rsidR="006E2701" w:rsidRPr="004061CF">
        <w:rPr>
          <w:rFonts w:ascii="Book Antiqua" w:hAnsi="Book Antiqua" w:cs="Arial"/>
          <w:color w:val="404040" w:themeColor="text1" w:themeTint="BF"/>
          <w:sz w:val="22"/>
          <w:szCs w:val="22"/>
          <w:lang w:val="en-US" w:eastAsia="da-DK"/>
        </w:rPr>
        <w:t xml:space="preserve"> per dog</w:t>
      </w:r>
      <w:r w:rsidR="00500F98" w:rsidRPr="004061CF">
        <w:rPr>
          <w:rFonts w:ascii="Book Antiqua" w:hAnsi="Book Antiqua" w:cs="Arial"/>
          <w:color w:val="404040" w:themeColor="text1" w:themeTint="BF"/>
          <w:sz w:val="22"/>
          <w:szCs w:val="22"/>
          <w:lang w:val="en-US" w:eastAsia="da-DK"/>
        </w:rPr>
        <w:t>). Our waterpark is free for guests. Shower cost 5 DKK</w:t>
      </w:r>
      <w:r w:rsidR="00A717E2" w:rsidRPr="004061CF">
        <w:rPr>
          <w:rFonts w:ascii="Book Antiqua" w:hAnsi="Book Antiqua" w:cs="Arial"/>
          <w:color w:val="404040" w:themeColor="text1" w:themeTint="BF"/>
          <w:sz w:val="22"/>
          <w:szCs w:val="22"/>
          <w:lang w:val="en-US" w:eastAsia="da-DK"/>
        </w:rPr>
        <w:t xml:space="preserve"> (4 min.)</w:t>
      </w:r>
      <w:r w:rsidR="00500F98" w:rsidRPr="004061CF">
        <w:rPr>
          <w:rFonts w:ascii="Book Antiqua" w:hAnsi="Book Antiqua" w:cs="Arial"/>
          <w:color w:val="404040" w:themeColor="text1" w:themeTint="BF"/>
          <w:sz w:val="22"/>
          <w:szCs w:val="22"/>
          <w:lang w:val="en-US" w:eastAsia="da-DK"/>
        </w:rPr>
        <w:t>.</w:t>
      </w:r>
      <w:r w:rsidR="00A717E2" w:rsidRPr="004061CF">
        <w:rPr>
          <w:rFonts w:ascii="Book Antiqua" w:hAnsi="Book Antiqua" w:cs="Arial"/>
          <w:color w:val="404040" w:themeColor="text1" w:themeTint="BF"/>
          <w:sz w:val="22"/>
          <w:szCs w:val="22"/>
          <w:lang w:val="en-US" w:eastAsia="da-DK"/>
        </w:rPr>
        <w:t xml:space="preserve"> An overnighting or pool guest pays a person fee. Remember to have the guest pay at reception, otherwise you will be charged.</w:t>
      </w:r>
    </w:p>
    <w:p w14:paraId="7B1E1728" w14:textId="5D8BC299" w:rsidR="006E4252" w:rsidRPr="004061CF" w:rsidRDefault="006E4252" w:rsidP="00496541">
      <w:pPr>
        <w:jc w:val="both"/>
        <w:rPr>
          <w:rFonts w:ascii="Book Antiqua" w:hAnsi="Book Antiqua" w:cs="Arial"/>
          <w:color w:val="404040" w:themeColor="text1" w:themeTint="BF"/>
          <w:sz w:val="22"/>
          <w:szCs w:val="22"/>
          <w:lang w:val="en-US" w:eastAsia="da-DK"/>
        </w:rPr>
      </w:pPr>
    </w:p>
    <w:p w14:paraId="06734AD7" w14:textId="4F9166DB" w:rsidR="007A383D" w:rsidRPr="007A383D" w:rsidRDefault="007A383D" w:rsidP="007A383D">
      <w:pPr>
        <w:widowControl w:val="0"/>
        <w:autoSpaceDE w:val="0"/>
        <w:autoSpaceDN w:val="0"/>
        <w:rPr>
          <w:rFonts w:ascii="Book Antiqua" w:eastAsia="Cambria" w:hAnsi="Book Antiqua" w:cs="Cambria"/>
          <w:b/>
          <w:color w:val="404040" w:themeColor="text1" w:themeTint="BF"/>
          <w:sz w:val="22"/>
          <w:szCs w:val="22"/>
          <w:lang w:val="en-US"/>
        </w:rPr>
      </w:pPr>
      <w:r w:rsidRPr="007A383D">
        <w:rPr>
          <w:rFonts w:ascii="Book Antiqua" w:eastAsia="Cambria" w:hAnsi="Book Antiqua" w:cs="Cambria"/>
          <w:b/>
          <w:color w:val="404040" w:themeColor="text1" w:themeTint="BF"/>
          <w:sz w:val="22"/>
          <w:szCs w:val="22"/>
          <w:lang w:val="en-US"/>
        </w:rPr>
        <w:t>Rules</w:t>
      </w:r>
      <w:r w:rsidRPr="007A383D">
        <w:rPr>
          <w:rFonts w:ascii="Book Antiqua" w:eastAsia="Cambria" w:hAnsi="Book Antiqua" w:cs="Cambria"/>
          <w:b/>
          <w:color w:val="404040" w:themeColor="text1" w:themeTint="BF"/>
          <w:spacing w:val="-1"/>
          <w:sz w:val="22"/>
          <w:szCs w:val="22"/>
          <w:lang w:val="en-US"/>
        </w:rPr>
        <w:t xml:space="preserve"> </w:t>
      </w:r>
      <w:r w:rsidRPr="007A383D">
        <w:rPr>
          <w:rFonts w:ascii="Book Antiqua" w:eastAsia="Cambria" w:hAnsi="Book Antiqua" w:cs="Cambria"/>
          <w:b/>
          <w:color w:val="404040" w:themeColor="text1" w:themeTint="BF"/>
          <w:sz w:val="22"/>
          <w:szCs w:val="22"/>
          <w:lang w:val="en-US"/>
        </w:rPr>
        <w:t xml:space="preserve">of </w:t>
      </w:r>
      <w:r w:rsidRPr="004061CF">
        <w:rPr>
          <w:rFonts w:ascii="Book Antiqua" w:eastAsia="Cambria" w:hAnsi="Book Antiqua" w:cs="Cambria"/>
          <w:b/>
          <w:color w:val="404040" w:themeColor="text1" w:themeTint="BF"/>
          <w:sz w:val="22"/>
          <w:szCs w:val="22"/>
          <w:lang w:val="en-US"/>
        </w:rPr>
        <w:t>safety</w:t>
      </w:r>
      <w:r w:rsidRPr="007A383D">
        <w:rPr>
          <w:rFonts w:ascii="Book Antiqua" w:eastAsia="Cambria" w:hAnsi="Book Antiqua" w:cs="Cambria"/>
          <w:b/>
          <w:color w:val="404040" w:themeColor="text1" w:themeTint="BF"/>
          <w:spacing w:val="-1"/>
          <w:sz w:val="22"/>
          <w:szCs w:val="22"/>
          <w:lang w:val="en-US"/>
        </w:rPr>
        <w:t xml:space="preserve"> </w:t>
      </w:r>
      <w:r w:rsidRPr="007A383D">
        <w:rPr>
          <w:rFonts w:ascii="Book Antiqua" w:eastAsia="Cambria" w:hAnsi="Book Antiqua" w:cs="Cambria"/>
          <w:b/>
          <w:color w:val="404040" w:themeColor="text1" w:themeTint="BF"/>
          <w:sz w:val="22"/>
          <w:szCs w:val="22"/>
          <w:lang w:val="en-US"/>
        </w:rPr>
        <w:t xml:space="preserve">and </w:t>
      </w:r>
      <w:r w:rsidRPr="007A383D">
        <w:rPr>
          <w:rFonts w:ascii="Book Antiqua" w:eastAsia="Cambria" w:hAnsi="Book Antiqua" w:cs="Cambria"/>
          <w:b/>
          <w:color w:val="404040" w:themeColor="text1" w:themeTint="BF"/>
          <w:spacing w:val="-2"/>
          <w:sz w:val="22"/>
          <w:szCs w:val="22"/>
          <w:lang w:val="en-US"/>
        </w:rPr>
        <w:t>order</w:t>
      </w:r>
    </w:p>
    <w:p w14:paraId="100AC45E" w14:textId="77777777" w:rsidR="007A383D" w:rsidRPr="007A383D" w:rsidRDefault="007A383D" w:rsidP="007A383D">
      <w:pPr>
        <w:widowControl w:val="0"/>
        <w:autoSpaceDE w:val="0"/>
        <w:autoSpaceDN w:val="0"/>
        <w:spacing w:before="5"/>
        <w:rPr>
          <w:rFonts w:ascii="Book Antiqua" w:eastAsia="Cambria" w:hAnsi="Book Antiqua" w:cs="Cambria"/>
          <w:b/>
          <w:color w:val="404040" w:themeColor="text1" w:themeTint="BF"/>
          <w:sz w:val="22"/>
          <w:szCs w:val="22"/>
          <w:lang w:val="en-US"/>
        </w:rPr>
      </w:pPr>
    </w:p>
    <w:p w14:paraId="081C0EB6" w14:textId="77777777" w:rsidR="007A383D" w:rsidRPr="007A383D" w:rsidRDefault="007A383D" w:rsidP="007A383D">
      <w:pPr>
        <w:widowControl w:val="0"/>
        <w:autoSpaceDE w:val="0"/>
        <w:autoSpaceDN w:val="0"/>
        <w:spacing w:before="1"/>
        <w:jc w:val="both"/>
        <w:outlineLvl w:val="1"/>
        <w:rPr>
          <w:rFonts w:ascii="Book Antiqua" w:eastAsia="Cambria" w:hAnsi="Book Antiqua" w:cs="Cambria"/>
          <w:color w:val="404040" w:themeColor="text1" w:themeTint="BF"/>
          <w:sz w:val="22"/>
          <w:szCs w:val="22"/>
          <w:lang w:val="en-US"/>
        </w:rPr>
      </w:pPr>
      <w:r w:rsidRPr="007A383D">
        <w:rPr>
          <w:rFonts w:ascii="Book Antiqua" w:eastAsia="Cambria" w:hAnsi="Book Antiqua" w:cs="Cambria"/>
          <w:b/>
          <w:bCs/>
          <w:color w:val="404040" w:themeColor="text1" w:themeTint="BF"/>
          <w:sz w:val="22"/>
          <w:szCs w:val="22"/>
          <w:lang w:val="en-US"/>
        </w:rPr>
        <w:t>Cleaning</w:t>
      </w:r>
      <w:r w:rsidRPr="007A383D">
        <w:rPr>
          <w:rFonts w:ascii="Book Antiqua" w:eastAsia="Cambria" w:hAnsi="Book Antiqua" w:cs="Cambria"/>
          <w:b/>
          <w:bCs/>
          <w:color w:val="404040" w:themeColor="text1" w:themeTint="BF"/>
          <w:spacing w:val="-8"/>
          <w:sz w:val="22"/>
          <w:szCs w:val="22"/>
          <w:lang w:val="en-US"/>
        </w:rPr>
        <w:t xml:space="preserve"> </w:t>
      </w:r>
      <w:r w:rsidRPr="007A383D">
        <w:rPr>
          <w:rFonts w:ascii="Book Antiqua" w:eastAsia="Cambria" w:hAnsi="Book Antiqua" w:cs="Cambria"/>
          <w:b/>
          <w:bCs/>
          <w:color w:val="404040" w:themeColor="text1" w:themeTint="BF"/>
          <w:spacing w:val="-2"/>
          <w:sz w:val="22"/>
          <w:szCs w:val="22"/>
          <w:lang w:val="en-US"/>
        </w:rPr>
        <w:t xml:space="preserve">campsite </w:t>
      </w:r>
      <w:r w:rsidRPr="007A383D">
        <w:rPr>
          <w:rFonts w:ascii="Book Antiqua" w:eastAsia="Cambria" w:hAnsi="Book Antiqua" w:cs="Cambria"/>
          <w:color w:val="404040" w:themeColor="text1" w:themeTint="BF"/>
          <w:sz w:val="22"/>
          <w:szCs w:val="22"/>
          <w:lang w:val="en-US"/>
        </w:rPr>
        <w:t>Our</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service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buildings</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are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cleaned</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least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twice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day</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during</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high</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season. Please tell us at once in reception about errors and problems.</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Pay</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attention</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to</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the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staff</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 xml:space="preserve">and do not use toilet and kitchens when they are doing their job. Smoking in service buildings is prohibited. </w:t>
      </w:r>
    </w:p>
    <w:p w14:paraId="376D1750" w14:textId="77777777" w:rsidR="007A383D" w:rsidRPr="007A383D" w:rsidRDefault="007A383D" w:rsidP="007A383D">
      <w:pPr>
        <w:widowControl w:val="0"/>
        <w:autoSpaceDE w:val="0"/>
        <w:autoSpaceDN w:val="0"/>
        <w:spacing w:before="11"/>
        <w:rPr>
          <w:rFonts w:ascii="Book Antiqua" w:eastAsia="Cambria" w:hAnsi="Book Antiqua" w:cs="Cambria"/>
          <w:color w:val="404040" w:themeColor="text1" w:themeTint="BF"/>
          <w:sz w:val="22"/>
          <w:szCs w:val="22"/>
          <w:lang w:val="en-US"/>
        </w:rPr>
      </w:pPr>
    </w:p>
    <w:p w14:paraId="6F241E91" w14:textId="5C3255AD" w:rsidR="007A383D" w:rsidRPr="007A383D" w:rsidRDefault="007A383D" w:rsidP="007A383D">
      <w:pPr>
        <w:widowControl w:val="0"/>
        <w:autoSpaceDE w:val="0"/>
        <w:autoSpaceDN w:val="0"/>
        <w:jc w:val="both"/>
        <w:outlineLvl w:val="1"/>
        <w:rPr>
          <w:rFonts w:ascii="Book Antiqua" w:eastAsia="Cambria" w:hAnsi="Book Antiqua" w:cs="Cambria"/>
          <w:b/>
          <w:bCs/>
          <w:color w:val="404040" w:themeColor="text1" w:themeTint="BF"/>
          <w:spacing w:val="-2"/>
          <w:sz w:val="22"/>
          <w:szCs w:val="22"/>
          <w:lang w:val="en-US"/>
        </w:rPr>
      </w:pPr>
      <w:r w:rsidRPr="007A383D">
        <w:rPr>
          <w:rFonts w:ascii="Book Antiqua" w:eastAsia="Cambria" w:hAnsi="Book Antiqua" w:cs="Cambria"/>
          <w:b/>
          <w:bCs/>
          <w:color w:val="404040" w:themeColor="text1" w:themeTint="BF"/>
          <w:spacing w:val="-2"/>
          <w:sz w:val="22"/>
          <w:szCs w:val="22"/>
          <w:lang w:val="en-US"/>
        </w:rPr>
        <w:t xml:space="preserve">Trash </w:t>
      </w:r>
      <w:r w:rsidRPr="007A383D">
        <w:rPr>
          <w:rFonts w:ascii="Book Antiqua" w:eastAsia="Cambria" w:hAnsi="Book Antiqua" w:cs="Cambria"/>
          <w:color w:val="404040" w:themeColor="text1" w:themeTint="BF"/>
          <w:sz w:val="22"/>
          <w:szCs w:val="22"/>
          <w:lang w:val="en-US"/>
        </w:rPr>
        <w:t xml:space="preserve">Please notice, that waste must be sorted according to sorting rules and as marked on containers. Clean fish on the fishing grounds at the reception, and pack fish waste in airtight bags. </w:t>
      </w:r>
      <w:r w:rsidRPr="007A383D">
        <w:rPr>
          <w:rFonts w:ascii="Book Antiqua" w:eastAsia="Cambria" w:hAnsi="Book Antiqua" w:cs="Cambria"/>
          <w:color w:val="404040" w:themeColor="text1" w:themeTint="BF"/>
          <w:sz w:val="22"/>
          <w:szCs w:val="22"/>
          <w:lang w:val="en-US"/>
        </w:rPr>
        <w:br/>
      </w:r>
    </w:p>
    <w:p w14:paraId="57B59DF4" w14:textId="77777777" w:rsidR="007A383D" w:rsidRPr="007A383D" w:rsidRDefault="007A383D" w:rsidP="007A383D">
      <w:pPr>
        <w:widowControl w:val="0"/>
        <w:autoSpaceDE w:val="0"/>
        <w:autoSpaceDN w:val="0"/>
        <w:jc w:val="both"/>
        <w:outlineLvl w:val="1"/>
        <w:rPr>
          <w:rFonts w:ascii="Book Antiqua" w:eastAsia="Cambria" w:hAnsi="Book Antiqua" w:cs="Cambria"/>
          <w:b/>
          <w:bCs/>
          <w:color w:val="404040" w:themeColor="text1" w:themeTint="BF"/>
          <w:spacing w:val="-4"/>
          <w:sz w:val="22"/>
          <w:szCs w:val="22"/>
          <w:lang w:val="en-US"/>
        </w:rPr>
      </w:pPr>
      <w:r w:rsidRPr="007A383D">
        <w:rPr>
          <w:rFonts w:ascii="Book Antiqua" w:eastAsia="Cambria" w:hAnsi="Book Antiqua" w:cs="Cambria"/>
          <w:b/>
          <w:bCs/>
          <w:color w:val="404040" w:themeColor="text1" w:themeTint="BF"/>
          <w:sz w:val="22"/>
          <w:szCs w:val="22"/>
          <w:lang w:val="en-US"/>
        </w:rPr>
        <w:t>Quietness</w:t>
      </w:r>
      <w:r w:rsidRPr="007A383D">
        <w:rPr>
          <w:rFonts w:ascii="Book Antiqua" w:eastAsia="Cambria" w:hAnsi="Book Antiqua" w:cs="Cambria"/>
          <w:b/>
          <w:bCs/>
          <w:color w:val="404040" w:themeColor="text1" w:themeTint="BF"/>
          <w:spacing w:val="-6"/>
          <w:sz w:val="22"/>
          <w:szCs w:val="22"/>
          <w:lang w:val="en-US"/>
        </w:rPr>
        <w:t xml:space="preserve"> </w:t>
      </w:r>
      <w:r w:rsidRPr="007A383D">
        <w:rPr>
          <w:rFonts w:ascii="Book Antiqua" w:eastAsia="Cambria" w:hAnsi="Book Antiqua" w:cs="Cambria"/>
          <w:b/>
          <w:bCs/>
          <w:color w:val="404040" w:themeColor="text1" w:themeTint="BF"/>
          <w:sz w:val="22"/>
          <w:szCs w:val="22"/>
          <w:lang w:val="en-US"/>
        </w:rPr>
        <w:t>and</w:t>
      </w:r>
      <w:r w:rsidRPr="007A383D">
        <w:rPr>
          <w:rFonts w:ascii="Book Antiqua" w:eastAsia="Cambria" w:hAnsi="Book Antiqua" w:cs="Cambria"/>
          <w:b/>
          <w:bCs/>
          <w:color w:val="404040" w:themeColor="text1" w:themeTint="BF"/>
          <w:spacing w:val="-6"/>
          <w:sz w:val="22"/>
          <w:szCs w:val="22"/>
          <w:lang w:val="en-US"/>
        </w:rPr>
        <w:t xml:space="preserve"> </w:t>
      </w:r>
      <w:r w:rsidRPr="007A383D">
        <w:rPr>
          <w:rFonts w:ascii="Book Antiqua" w:eastAsia="Cambria" w:hAnsi="Book Antiqua" w:cs="Cambria"/>
          <w:b/>
          <w:bCs/>
          <w:color w:val="404040" w:themeColor="text1" w:themeTint="BF"/>
          <w:spacing w:val="-4"/>
          <w:sz w:val="22"/>
          <w:szCs w:val="22"/>
          <w:lang w:val="en-US"/>
        </w:rPr>
        <w:t xml:space="preserve">cars </w:t>
      </w:r>
      <w:r w:rsidRPr="007A383D">
        <w:rPr>
          <w:rFonts w:ascii="Book Antiqua" w:eastAsia="Cambria" w:hAnsi="Book Antiqua" w:cs="Cambria"/>
          <w:color w:val="404040" w:themeColor="text1" w:themeTint="BF"/>
          <w:sz w:val="22"/>
          <w:szCs w:val="22"/>
          <w:lang w:val="en-US"/>
        </w:rPr>
        <w:t>Loud</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music</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must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not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be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played</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during</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the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day,</w:t>
      </w:r>
      <w:r w:rsidRPr="007A383D">
        <w:rPr>
          <w:rFonts w:ascii="Book Antiqua" w:eastAsia="Cambria" w:hAnsi="Book Antiqua" w:cs="Cambria"/>
          <w:color w:val="404040" w:themeColor="text1" w:themeTint="BF"/>
          <w:spacing w:val="-2"/>
          <w:sz w:val="22"/>
          <w:szCs w:val="22"/>
          <w:lang w:val="en-US"/>
        </w:rPr>
        <w:t xml:space="preserve"> </w:t>
      </w:r>
      <w:r w:rsidRPr="007A383D">
        <w:rPr>
          <w:rFonts w:ascii="Book Antiqua" w:eastAsia="Cambria" w:hAnsi="Book Antiqua" w:cs="Cambria"/>
          <w:color w:val="404040" w:themeColor="text1" w:themeTint="BF"/>
          <w:sz w:val="22"/>
          <w:szCs w:val="22"/>
          <w:lang w:val="en-US"/>
        </w:rPr>
        <w:t>just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as</w:t>
      </w:r>
      <w:r w:rsidRPr="007A383D">
        <w:rPr>
          <w:rFonts w:ascii="Book Antiqua" w:eastAsia="Cambria" w:hAnsi="Book Antiqua" w:cs="Cambria"/>
          <w:color w:val="404040" w:themeColor="text1" w:themeTint="BF"/>
          <w:spacing w:val="-2"/>
          <w:sz w:val="22"/>
          <w:szCs w:val="22"/>
          <w:lang w:val="en-US"/>
        </w:rPr>
        <w:t xml:space="preserve"> </w:t>
      </w:r>
      <w:r w:rsidRPr="007A383D">
        <w:rPr>
          <w:rFonts w:ascii="Book Antiqua" w:eastAsia="Cambria" w:hAnsi="Book Antiqua" w:cs="Cambria"/>
          <w:color w:val="404040" w:themeColor="text1" w:themeTint="BF"/>
          <w:sz w:val="22"/>
          <w:szCs w:val="22"/>
          <w:lang w:val="en-US"/>
        </w:rPr>
        <w:t>there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must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be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quietness</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on</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campsite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from</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23</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to 8 o’clock. Play ball on the ball fields or on the beach, where e.g., water pistols also belong. Take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care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of</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the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children,</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drive</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maximum</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of</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15</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km/h,</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and</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avoid</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unnecessary</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driving</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at</w:t>
      </w:r>
      <w:r w:rsidRPr="007A383D">
        <w:rPr>
          <w:rFonts w:ascii="Book Antiqua" w:eastAsia="Cambria" w:hAnsi="Book Antiqua" w:cs="Cambria"/>
          <w:color w:val="404040" w:themeColor="text1" w:themeTint="BF"/>
          <w:spacing w:val="-3"/>
          <w:sz w:val="22"/>
          <w:szCs w:val="22"/>
          <w:lang w:val="en-US"/>
        </w:rPr>
        <w:t xml:space="preserve"> </w:t>
      </w:r>
      <w:r w:rsidRPr="007A383D">
        <w:rPr>
          <w:rFonts w:ascii="Book Antiqua" w:eastAsia="Cambria" w:hAnsi="Book Antiqua" w:cs="Cambria"/>
          <w:color w:val="404040" w:themeColor="text1" w:themeTint="BF"/>
          <w:sz w:val="22"/>
          <w:szCs w:val="22"/>
          <w:lang w:val="en-US"/>
        </w:rPr>
        <w:t xml:space="preserve">campsite. </w:t>
      </w:r>
    </w:p>
    <w:p w14:paraId="6D798E74" w14:textId="77777777" w:rsidR="007A383D" w:rsidRPr="007A383D" w:rsidRDefault="007A383D" w:rsidP="007A383D">
      <w:pPr>
        <w:widowControl w:val="0"/>
        <w:autoSpaceDE w:val="0"/>
        <w:autoSpaceDN w:val="0"/>
        <w:spacing w:before="9"/>
        <w:rPr>
          <w:rFonts w:ascii="Book Antiqua" w:eastAsia="Cambria" w:hAnsi="Book Antiqua" w:cs="Cambria"/>
          <w:color w:val="404040" w:themeColor="text1" w:themeTint="BF"/>
          <w:sz w:val="22"/>
          <w:szCs w:val="22"/>
          <w:lang w:val="en-US"/>
        </w:rPr>
      </w:pPr>
    </w:p>
    <w:p w14:paraId="173BF017" w14:textId="16895001" w:rsidR="007A383D" w:rsidRPr="007A383D" w:rsidRDefault="007A383D" w:rsidP="00983A61">
      <w:pPr>
        <w:widowControl w:val="0"/>
        <w:autoSpaceDE w:val="0"/>
        <w:autoSpaceDN w:val="0"/>
        <w:outlineLvl w:val="1"/>
        <w:rPr>
          <w:rFonts w:ascii="Book Antiqua" w:eastAsia="Cambria" w:hAnsi="Book Antiqua" w:cs="Cambria"/>
          <w:color w:val="404040" w:themeColor="text1" w:themeTint="BF"/>
          <w:sz w:val="22"/>
          <w:szCs w:val="22"/>
          <w:lang w:val="en-US"/>
        </w:rPr>
      </w:pPr>
      <w:r w:rsidRPr="007A383D">
        <w:rPr>
          <w:rFonts w:ascii="Book Antiqua" w:eastAsia="Cambria" w:hAnsi="Book Antiqua" w:cs="Cambria"/>
          <w:b/>
          <w:bCs/>
          <w:color w:val="404040" w:themeColor="text1" w:themeTint="BF"/>
          <w:spacing w:val="-4"/>
          <w:sz w:val="22"/>
          <w:szCs w:val="22"/>
          <w:lang w:val="en-US"/>
        </w:rPr>
        <w:t xml:space="preserve">Safety and night watch </w:t>
      </w:r>
      <w:r w:rsidR="00BD0E6C" w:rsidRPr="004061CF">
        <w:rPr>
          <w:rFonts w:ascii="Book Antiqua" w:eastAsia="Cambria" w:hAnsi="Book Antiqua" w:cs="Cambria"/>
          <w:color w:val="404040" w:themeColor="text1" w:themeTint="BF"/>
          <w:sz w:val="22"/>
          <w:szCs w:val="22"/>
          <w:lang w:val="en-US"/>
        </w:rPr>
        <w:t>Please, take attention to the 3 m sa</w:t>
      </w:r>
      <w:r w:rsidR="00C1683A" w:rsidRPr="004061CF">
        <w:rPr>
          <w:rFonts w:ascii="Book Antiqua" w:eastAsia="Cambria" w:hAnsi="Book Antiqua" w:cs="Cambria"/>
          <w:color w:val="404040" w:themeColor="text1" w:themeTint="BF"/>
          <w:sz w:val="22"/>
          <w:szCs w:val="22"/>
          <w:lang w:val="en-US"/>
        </w:rPr>
        <w:t>fety rule. F</w:t>
      </w:r>
      <w:r w:rsidRPr="007A383D">
        <w:rPr>
          <w:rFonts w:ascii="Book Antiqua" w:eastAsia="Cambria" w:hAnsi="Book Antiqua" w:cs="Cambria"/>
          <w:color w:val="404040" w:themeColor="text1" w:themeTint="BF"/>
          <w:sz w:val="22"/>
          <w:szCs w:val="22"/>
          <w:lang w:val="en-US"/>
        </w:rPr>
        <w:t>ire</w:t>
      </w:r>
      <w:r w:rsidRPr="007A383D">
        <w:rPr>
          <w:rFonts w:ascii="Book Antiqua" w:eastAsia="Cambria" w:hAnsi="Book Antiqua" w:cs="Cambria"/>
          <w:color w:val="404040" w:themeColor="text1" w:themeTint="BF"/>
          <w:spacing w:val="-5"/>
          <w:sz w:val="22"/>
          <w:szCs w:val="22"/>
          <w:lang w:val="en-US"/>
        </w:rPr>
        <w:t xml:space="preserve"> </w:t>
      </w:r>
      <w:r w:rsidRPr="007A383D">
        <w:rPr>
          <w:rFonts w:ascii="Book Antiqua" w:eastAsia="Cambria" w:hAnsi="Book Antiqua" w:cs="Cambria"/>
          <w:color w:val="404040" w:themeColor="text1" w:themeTint="BF"/>
          <w:sz w:val="22"/>
          <w:szCs w:val="22"/>
          <w:lang w:val="en-US"/>
        </w:rPr>
        <w:t>stands</w:t>
      </w:r>
      <w:r w:rsidRPr="007A383D">
        <w:rPr>
          <w:rFonts w:ascii="Book Antiqua" w:eastAsia="Cambria" w:hAnsi="Book Antiqua" w:cs="Cambria"/>
          <w:color w:val="404040" w:themeColor="text1" w:themeTint="BF"/>
          <w:spacing w:val="-5"/>
          <w:sz w:val="22"/>
          <w:szCs w:val="22"/>
          <w:lang w:val="en-US"/>
        </w:rPr>
        <w:t xml:space="preserve"> </w:t>
      </w:r>
      <w:r w:rsidRPr="007A383D">
        <w:rPr>
          <w:rFonts w:ascii="Book Antiqua" w:eastAsia="Cambria" w:hAnsi="Book Antiqua" w:cs="Cambria"/>
          <w:color w:val="404040" w:themeColor="text1" w:themeTint="BF"/>
          <w:sz w:val="22"/>
          <w:szCs w:val="22"/>
          <w:lang w:val="en-US"/>
        </w:rPr>
        <w:t>(red</w:t>
      </w:r>
      <w:r w:rsidRPr="007A383D">
        <w:rPr>
          <w:rFonts w:ascii="Book Antiqua" w:eastAsia="Cambria" w:hAnsi="Book Antiqua" w:cs="Cambria"/>
          <w:color w:val="404040" w:themeColor="text1" w:themeTint="BF"/>
          <w:spacing w:val="-5"/>
          <w:sz w:val="22"/>
          <w:szCs w:val="22"/>
          <w:lang w:val="en-US"/>
        </w:rPr>
        <w:t xml:space="preserve"> </w:t>
      </w:r>
      <w:r w:rsidRPr="007A383D">
        <w:rPr>
          <w:rFonts w:ascii="Book Antiqua" w:eastAsia="Cambria" w:hAnsi="Book Antiqua" w:cs="Cambria"/>
          <w:color w:val="404040" w:themeColor="text1" w:themeTint="BF"/>
          <w:sz w:val="22"/>
          <w:szCs w:val="22"/>
          <w:lang w:val="en-US"/>
        </w:rPr>
        <w:t>dots)</w:t>
      </w:r>
      <w:r w:rsidR="00C2645B" w:rsidRPr="004061CF">
        <w:rPr>
          <w:rFonts w:ascii="Book Antiqua" w:eastAsia="Cambria" w:hAnsi="Book Antiqua" w:cs="Cambria"/>
          <w:color w:val="404040" w:themeColor="text1" w:themeTint="BF"/>
          <w:sz w:val="22"/>
          <w:szCs w:val="22"/>
          <w:lang w:val="en-US"/>
        </w:rPr>
        <w:t xml:space="preserve"> you will see</w:t>
      </w:r>
      <w:r w:rsidRPr="007A383D">
        <w:rPr>
          <w:rFonts w:ascii="Book Antiqua" w:eastAsia="Cambria" w:hAnsi="Book Antiqua" w:cs="Cambria"/>
          <w:color w:val="404040" w:themeColor="text1" w:themeTint="BF"/>
          <w:spacing w:val="-5"/>
          <w:sz w:val="22"/>
          <w:szCs w:val="22"/>
          <w:lang w:val="en-US"/>
        </w:rPr>
        <w:t xml:space="preserve"> </w:t>
      </w:r>
      <w:r w:rsidRPr="007A383D">
        <w:rPr>
          <w:rFonts w:ascii="Book Antiqua" w:eastAsia="Cambria" w:hAnsi="Book Antiqua" w:cs="Cambria"/>
          <w:color w:val="404040" w:themeColor="text1" w:themeTint="BF"/>
          <w:sz w:val="22"/>
          <w:szCs w:val="22"/>
          <w:lang w:val="en-US"/>
        </w:rPr>
        <w:t>on</w:t>
      </w:r>
      <w:r w:rsidRPr="007A383D">
        <w:rPr>
          <w:rFonts w:ascii="Book Antiqua" w:eastAsia="Cambria" w:hAnsi="Book Antiqua" w:cs="Cambria"/>
          <w:color w:val="404040" w:themeColor="text1" w:themeTint="BF"/>
          <w:spacing w:val="-5"/>
          <w:sz w:val="22"/>
          <w:szCs w:val="22"/>
          <w:lang w:val="en-US"/>
        </w:rPr>
        <w:t xml:space="preserve"> </w:t>
      </w:r>
      <w:r w:rsidRPr="007A383D">
        <w:rPr>
          <w:rFonts w:ascii="Book Antiqua" w:eastAsia="Cambria" w:hAnsi="Book Antiqua" w:cs="Cambria"/>
          <w:color w:val="404040" w:themeColor="text1" w:themeTint="BF"/>
          <w:sz w:val="22"/>
          <w:szCs w:val="22"/>
          <w:lang w:val="en-US"/>
        </w:rPr>
        <w:t>our</w:t>
      </w:r>
      <w:r w:rsidRPr="007A383D">
        <w:rPr>
          <w:rFonts w:ascii="Book Antiqua" w:eastAsia="Cambria" w:hAnsi="Book Antiqua" w:cs="Cambria"/>
          <w:color w:val="404040" w:themeColor="text1" w:themeTint="BF"/>
          <w:spacing w:val="-4"/>
          <w:sz w:val="22"/>
          <w:szCs w:val="22"/>
          <w:lang w:val="en-US"/>
        </w:rPr>
        <w:t xml:space="preserve"> </w:t>
      </w:r>
      <w:r w:rsidRPr="007A383D">
        <w:rPr>
          <w:rFonts w:ascii="Book Antiqua" w:eastAsia="Cambria" w:hAnsi="Book Antiqua" w:cs="Cambria"/>
          <w:color w:val="404040" w:themeColor="text1" w:themeTint="BF"/>
          <w:spacing w:val="-2"/>
          <w:sz w:val="22"/>
          <w:szCs w:val="22"/>
          <w:lang w:val="en-US"/>
        </w:rPr>
        <w:t>sitemap</w:t>
      </w:r>
      <w:r w:rsidR="00983A61" w:rsidRPr="004061CF">
        <w:rPr>
          <w:rFonts w:ascii="Book Antiqua" w:eastAsia="Cambria" w:hAnsi="Book Antiqua" w:cs="Cambria"/>
          <w:color w:val="404040" w:themeColor="text1" w:themeTint="BF"/>
          <w:spacing w:val="-2"/>
          <w:sz w:val="22"/>
          <w:szCs w:val="22"/>
          <w:lang w:val="en-US"/>
        </w:rPr>
        <w:t xml:space="preserve">, and </w:t>
      </w:r>
      <w:r w:rsidRPr="007A383D">
        <w:rPr>
          <w:rFonts w:ascii="Book Antiqua" w:eastAsia="Cambria" w:hAnsi="Book Antiqua" w:cs="Cambria"/>
          <w:color w:val="404040" w:themeColor="text1" w:themeTint="BF"/>
          <w:spacing w:val="-2"/>
          <w:sz w:val="22"/>
          <w:szCs w:val="22"/>
          <w:lang w:val="en-US"/>
        </w:rPr>
        <w:t xml:space="preserve">defibrillators </w:t>
      </w:r>
      <w:r w:rsidR="00983A61" w:rsidRPr="004061CF">
        <w:rPr>
          <w:rFonts w:ascii="Book Antiqua" w:eastAsia="Cambria" w:hAnsi="Book Antiqua" w:cs="Cambria"/>
          <w:color w:val="404040" w:themeColor="text1" w:themeTint="BF"/>
          <w:spacing w:val="-2"/>
          <w:sz w:val="22"/>
          <w:szCs w:val="22"/>
          <w:lang w:val="en-US"/>
        </w:rPr>
        <w:t xml:space="preserve">are placed </w:t>
      </w:r>
      <w:r w:rsidRPr="007A383D">
        <w:rPr>
          <w:rFonts w:ascii="Book Antiqua" w:eastAsia="Cambria" w:hAnsi="Book Antiqua" w:cs="Cambria"/>
          <w:color w:val="404040" w:themeColor="text1" w:themeTint="BF"/>
          <w:spacing w:val="-2"/>
          <w:sz w:val="22"/>
          <w:szCs w:val="22"/>
          <w:lang w:val="en-US"/>
        </w:rPr>
        <w:t xml:space="preserve">at the reception and at main entrance. If you need help outside opening hours, please call our night watch on +4526712584.  </w:t>
      </w:r>
    </w:p>
    <w:p w14:paraId="43AF97C4" w14:textId="73F3A0F6" w:rsidR="0071515A" w:rsidRPr="004061CF" w:rsidRDefault="007A383D" w:rsidP="001D666E">
      <w:pPr>
        <w:pStyle w:val="Overskrift3"/>
        <w:jc w:val="both"/>
        <w:rPr>
          <w:rFonts w:ascii="Book Antiqua" w:hAnsi="Book Antiqua"/>
          <w:color w:val="404040" w:themeColor="text1" w:themeTint="BF"/>
          <w:sz w:val="22"/>
          <w:szCs w:val="22"/>
          <w:lang w:val="en-US"/>
        </w:rPr>
      </w:pPr>
      <w:r w:rsidRPr="004061CF">
        <w:rPr>
          <w:rFonts w:ascii="Book Antiqua" w:eastAsia="Cambria" w:hAnsi="Book Antiqua" w:cs="Cambria"/>
          <w:color w:val="404040" w:themeColor="text1" w:themeTint="BF"/>
          <w:sz w:val="22"/>
          <w:szCs w:val="22"/>
          <w:lang w:val="en-US" w:eastAsia="en-US"/>
        </w:rPr>
        <w:t>Electric cars and boats</w:t>
      </w:r>
      <w:r w:rsidRPr="004061CF">
        <w:rPr>
          <w:rFonts w:ascii="Book Antiqua" w:eastAsia="Cambria" w:hAnsi="Book Antiqua" w:cs="Cambria"/>
          <w:b w:val="0"/>
          <w:bCs w:val="0"/>
          <w:color w:val="404040" w:themeColor="text1" w:themeTint="BF"/>
          <w:sz w:val="22"/>
          <w:szCs w:val="22"/>
          <w:lang w:val="en-US" w:eastAsia="en-US"/>
        </w:rPr>
        <w:t xml:space="preserve"> It </w:t>
      </w:r>
      <w:proofErr w:type="gramStart"/>
      <w:r w:rsidRPr="004061CF">
        <w:rPr>
          <w:rFonts w:ascii="Book Antiqua" w:eastAsia="Cambria" w:hAnsi="Book Antiqua" w:cs="Cambria"/>
          <w:b w:val="0"/>
          <w:bCs w:val="0"/>
          <w:color w:val="404040" w:themeColor="text1" w:themeTint="BF"/>
          <w:sz w:val="22"/>
          <w:szCs w:val="22"/>
          <w:lang w:val="en-US" w:eastAsia="en-US"/>
        </w:rPr>
        <w:t>is</w:t>
      </w:r>
      <w:proofErr w:type="gramEnd"/>
      <w:r w:rsidRPr="004061CF">
        <w:rPr>
          <w:rFonts w:ascii="Book Antiqua" w:eastAsia="Cambria" w:hAnsi="Book Antiqua" w:cs="Cambria"/>
          <w:b w:val="0"/>
          <w:bCs w:val="0"/>
          <w:color w:val="404040" w:themeColor="text1" w:themeTint="BF"/>
          <w:sz w:val="22"/>
          <w:szCs w:val="22"/>
          <w:lang w:val="en-US" w:eastAsia="en-US"/>
        </w:rPr>
        <w:t xml:space="preserve"> only permitted to charge electric cars at our charging station</w:t>
      </w:r>
      <w:r w:rsidR="001D666E" w:rsidRPr="004061CF">
        <w:rPr>
          <w:rFonts w:ascii="Book Antiqua" w:eastAsia="Cambria" w:hAnsi="Book Antiqua" w:cs="Cambria"/>
          <w:b w:val="0"/>
          <w:bCs w:val="0"/>
          <w:color w:val="404040" w:themeColor="text1" w:themeTint="BF"/>
          <w:sz w:val="22"/>
          <w:szCs w:val="22"/>
          <w:lang w:val="en-US" w:eastAsia="en-US"/>
        </w:rPr>
        <w:t>s</w:t>
      </w:r>
      <w:r w:rsidRPr="004061CF">
        <w:rPr>
          <w:rFonts w:ascii="Book Antiqua" w:eastAsia="Cambria" w:hAnsi="Book Antiqua" w:cs="Cambria"/>
          <w:b w:val="0"/>
          <w:bCs w:val="0"/>
          <w:color w:val="404040" w:themeColor="text1" w:themeTint="BF"/>
          <w:sz w:val="22"/>
          <w:szCs w:val="22"/>
          <w:lang w:val="en-US" w:eastAsia="en-US"/>
        </w:rPr>
        <w:t xml:space="preserve"> at the reception (fine DKK 500). Boat site can be rented for DKK 100 per day, if you place your boat outside a boat site, it will be removed immediately.</w:t>
      </w:r>
    </w:p>
    <w:p w14:paraId="58AAA793" w14:textId="77777777" w:rsidR="00DD13FF" w:rsidRPr="004061CF" w:rsidRDefault="00DD13FF" w:rsidP="00563BAB">
      <w:pPr>
        <w:pStyle w:val="Overskrift3"/>
        <w:rPr>
          <w:rFonts w:ascii="Book Antiqua" w:hAnsi="Book Antiqua"/>
          <w:color w:val="404040" w:themeColor="text1" w:themeTint="BF"/>
          <w:sz w:val="22"/>
          <w:szCs w:val="22"/>
          <w:lang w:val="en-US"/>
        </w:rPr>
      </w:pPr>
    </w:p>
    <w:p w14:paraId="57FFDD3D" w14:textId="77777777" w:rsidR="00DD13FF" w:rsidRPr="004061CF" w:rsidRDefault="00DD13FF" w:rsidP="00563BAB">
      <w:pPr>
        <w:pStyle w:val="Overskrift3"/>
        <w:rPr>
          <w:rFonts w:ascii="Book Antiqua" w:hAnsi="Book Antiqua"/>
          <w:color w:val="404040" w:themeColor="text1" w:themeTint="BF"/>
          <w:sz w:val="22"/>
          <w:szCs w:val="22"/>
          <w:lang w:val="en-US"/>
        </w:rPr>
      </w:pPr>
    </w:p>
    <w:p w14:paraId="3AE5D394" w14:textId="51945C8E" w:rsidR="00563BAB" w:rsidRPr="004061CF" w:rsidRDefault="00563BAB" w:rsidP="00563BAB">
      <w:pPr>
        <w:pStyle w:val="Overskrift3"/>
        <w:rPr>
          <w:rFonts w:ascii="Book Antiqua" w:hAnsi="Book Antiqua"/>
          <w:color w:val="404040" w:themeColor="text1" w:themeTint="BF"/>
          <w:sz w:val="22"/>
          <w:szCs w:val="22"/>
          <w:lang w:val="en-US"/>
        </w:rPr>
      </w:pPr>
      <w:r w:rsidRPr="004061CF">
        <w:rPr>
          <w:rFonts w:ascii="Book Antiqua" w:hAnsi="Book Antiqua"/>
          <w:color w:val="404040" w:themeColor="text1" w:themeTint="BF"/>
          <w:sz w:val="22"/>
          <w:szCs w:val="22"/>
          <w:lang w:val="en-US"/>
        </w:rPr>
        <w:lastRenderedPageBreak/>
        <w:br/>
        <w:t>Terms and conditions online booking</w:t>
      </w:r>
    </w:p>
    <w:p w14:paraId="1DF2A5FE" w14:textId="77777777" w:rsidR="00563BAB" w:rsidRPr="004061CF" w:rsidRDefault="00563BAB" w:rsidP="00563BAB">
      <w:pPr>
        <w:pStyle w:val="NormalWeb"/>
        <w:rPr>
          <w:rFonts w:ascii="Book Antiqua" w:hAnsi="Book Antiqua"/>
          <w:color w:val="404040" w:themeColor="text1" w:themeTint="BF"/>
          <w:sz w:val="22"/>
          <w:szCs w:val="22"/>
          <w:lang w:val="en-US"/>
        </w:rPr>
      </w:pPr>
      <w:r w:rsidRPr="004061CF">
        <w:rPr>
          <w:rStyle w:val="Strk"/>
          <w:rFonts w:ascii="Book Antiqua" w:hAnsi="Book Antiqua"/>
          <w:color w:val="404040" w:themeColor="text1" w:themeTint="BF"/>
          <w:sz w:val="22"/>
          <w:szCs w:val="22"/>
          <w:lang w:val="en-US"/>
        </w:rPr>
        <w:t>Registration of data</w:t>
      </w:r>
      <w:r w:rsidRPr="004061CF">
        <w:rPr>
          <w:rFonts w:ascii="Book Antiqua" w:hAnsi="Book Antiqua"/>
          <w:color w:val="404040" w:themeColor="text1" w:themeTint="BF"/>
          <w:sz w:val="22"/>
          <w:szCs w:val="22"/>
          <w:lang w:val="en-US"/>
        </w:rPr>
        <w:br/>
        <w:t>We register your name, address, e-mail and other information given in connection with the booking. Information is not passed on, but the information is kept for min. 5 years.</w:t>
      </w:r>
    </w:p>
    <w:p w14:paraId="00D6B0DB" w14:textId="77777777" w:rsidR="00563BAB" w:rsidRPr="004061CF" w:rsidRDefault="00563BAB" w:rsidP="00563BAB">
      <w:pPr>
        <w:pStyle w:val="NormalWeb"/>
        <w:jc w:val="both"/>
        <w:rPr>
          <w:rFonts w:ascii="Book Antiqua" w:hAnsi="Book Antiqua"/>
          <w:color w:val="404040" w:themeColor="text1" w:themeTint="BF"/>
          <w:sz w:val="22"/>
          <w:szCs w:val="22"/>
          <w:lang w:val="en-US"/>
        </w:rPr>
      </w:pPr>
      <w:r w:rsidRPr="004061CF">
        <w:rPr>
          <w:rFonts w:ascii="Book Antiqua" w:hAnsi="Book Antiqua"/>
          <w:color w:val="404040" w:themeColor="text1" w:themeTint="BF"/>
          <w:sz w:val="22"/>
          <w:szCs w:val="22"/>
          <w:lang w:val="en-US"/>
        </w:rPr>
        <w:t>Cookies are needed to make our website work and help us deliver our services. They tell you how to use our website and help us improve your and others' experience of it. Expect us to make pictures and video of the campsite and our guests which we use on website and social medias. If you do not agree, write an email to info@hedebocamping.dk</w:t>
      </w:r>
    </w:p>
    <w:p w14:paraId="474B8226" w14:textId="5C4F0A9C" w:rsidR="00563BAB" w:rsidRPr="004061CF" w:rsidRDefault="00563BAB" w:rsidP="00563BAB">
      <w:pPr>
        <w:pStyle w:val="NormalWeb"/>
        <w:rPr>
          <w:rFonts w:ascii="Book Antiqua" w:hAnsi="Book Antiqua"/>
          <w:color w:val="404040" w:themeColor="text1" w:themeTint="BF"/>
          <w:sz w:val="22"/>
          <w:szCs w:val="22"/>
          <w:lang w:val="en-US"/>
        </w:rPr>
      </w:pPr>
      <w:r w:rsidRPr="004061CF">
        <w:rPr>
          <w:rStyle w:val="Strk"/>
          <w:rFonts w:ascii="Book Antiqua" w:hAnsi="Book Antiqua"/>
          <w:color w:val="404040" w:themeColor="text1" w:themeTint="BF"/>
          <w:sz w:val="22"/>
          <w:szCs w:val="22"/>
          <w:lang w:val="en-US"/>
        </w:rPr>
        <w:t>Payment</w:t>
      </w:r>
      <w:r w:rsidRPr="004061CF">
        <w:rPr>
          <w:rFonts w:ascii="Book Antiqua" w:hAnsi="Book Antiqua"/>
          <w:color w:val="404040" w:themeColor="text1" w:themeTint="BF"/>
          <w:sz w:val="22"/>
          <w:szCs w:val="22"/>
          <w:lang w:val="en-US"/>
        </w:rPr>
        <w:br/>
        <w:t>Our prices are written in Danish kroner, including VAT and all taxes unless otherwise stated. Prices indicated in Euro are indicative. Payment is made by using one of the accepted debit cards (Dankort, VISA and VISA electron) as well as the credit cards (Maestro and MasterCard). We kindly remind you that a surcharge is added. The money will be drawn from your bank account as soon as you have booked and paid. Any transfer fee to the bank is paid by you. When paying by credit or with debit card, the registration is made via a secure server, where the information is encrypted before it is sent over the Internet.</w:t>
      </w:r>
      <w:r w:rsidRPr="004061CF">
        <w:rPr>
          <w:rFonts w:ascii="Book Antiqua" w:hAnsi="Book Antiqua"/>
          <w:color w:val="404040" w:themeColor="text1" w:themeTint="BF"/>
          <w:sz w:val="22"/>
          <w:szCs w:val="22"/>
          <w:lang w:val="en-US"/>
        </w:rPr>
        <w:br/>
      </w:r>
      <w:r w:rsidRPr="004061CF">
        <w:rPr>
          <w:rFonts w:ascii="Book Antiqua" w:hAnsi="Book Antiqua"/>
          <w:color w:val="404040" w:themeColor="text1" w:themeTint="BF"/>
          <w:sz w:val="22"/>
          <w:szCs w:val="22"/>
          <w:lang w:val="en-US"/>
        </w:rPr>
        <w:br/>
        <w:t xml:space="preserve">Subject to errors in the online price calculation, the prices on our website will always be applicable. It is basically safe to shop online. Read about consumer protection on this website: </w:t>
      </w:r>
      <w:hyperlink r:id="rId8" w:tgtFrame="_blank" w:history="1">
        <w:r w:rsidRPr="004061CF">
          <w:rPr>
            <w:rStyle w:val="Hyperlink"/>
            <w:rFonts w:ascii="Book Antiqua" w:hAnsi="Book Antiqua"/>
            <w:color w:val="404040" w:themeColor="text1" w:themeTint="BF"/>
            <w:sz w:val="22"/>
            <w:szCs w:val="22"/>
            <w:lang w:val="en-US"/>
          </w:rPr>
          <w:t>www.forbrug.dk/english</w:t>
        </w:r>
      </w:hyperlink>
    </w:p>
    <w:p w14:paraId="6C4708C2" w14:textId="6472ED4F" w:rsidR="00DD13FF" w:rsidRPr="004061CF" w:rsidRDefault="00563BAB" w:rsidP="00DD13FF">
      <w:pPr>
        <w:pStyle w:val="NormalWeb"/>
        <w:rPr>
          <w:rFonts w:ascii="Book Antiqua" w:hAnsi="Book Antiqua"/>
          <w:color w:val="404040" w:themeColor="text1" w:themeTint="BF"/>
          <w:sz w:val="22"/>
          <w:szCs w:val="22"/>
          <w:lang w:val="en-US"/>
        </w:rPr>
      </w:pPr>
      <w:r w:rsidRPr="004061CF">
        <w:rPr>
          <w:rStyle w:val="Strk"/>
          <w:rFonts w:ascii="Book Antiqua" w:hAnsi="Book Antiqua"/>
          <w:color w:val="404040" w:themeColor="text1" w:themeTint="BF"/>
          <w:sz w:val="22"/>
          <w:szCs w:val="22"/>
          <w:lang w:val="en-US"/>
        </w:rPr>
        <w:t>Complaints</w:t>
      </w:r>
      <w:r w:rsidRPr="004061CF">
        <w:rPr>
          <w:rFonts w:ascii="Book Antiqua" w:hAnsi="Book Antiqua"/>
          <w:color w:val="404040" w:themeColor="text1" w:themeTint="BF"/>
          <w:sz w:val="22"/>
          <w:szCs w:val="22"/>
          <w:lang w:val="en-US"/>
        </w:rPr>
        <w:br/>
        <w:t>We will email you a confirmation as soon as possible after receiving the booking. If you do not receive your confirmation and you have not received an error message from the system, you can contact us by email or phone. If you have not received the confirmation within 24 hours, please check the spam filter. Always check if the stay is booked correctly.</w:t>
      </w:r>
      <w:r w:rsidRPr="004061CF">
        <w:rPr>
          <w:rFonts w:ascii="Book Antiqua" w:hAnsi="Book Antiqua"/>
          <w:color w:val="404040" w:themeColor="text1" w:themeTint="BF"/>
          <w:sz w:val="22"/>
          <w:szCs w:val="22"/>
          <w:lang w:val="en-US"/>
        </w:rPr>
        <w:br/>
      </w:r>
      <w:r w:rsidRPr="004061CF">
        <w:rPr>
          <w:rFonts w:ascii="Book Antiqua" w:hAnsi="Book Antiqua"/>
          <w:color w:val="404040" w:themeColor="text1" w:themeTint="BF"/>
          <w:sz w:val="22"/>
          <w:szCs w:val="22"/>
          <w:lang w:val="en-US"/>
        </w:rPr>
        <w:br/>
        <w:t xml:space="preserve">Complaints about the booking procedure, the actual booking or product (accommodation) must be made within a reasonable time after you have seen the mistake or should have discovered the mistake by looking through your contract. You can complain in writing or orally. One year after receiving the item (accommodation) the right to claim terminates under the </w:t>
      </w:r>
      <w:proofErr w:type="spellStart"/>
      <w:r w:rsidRPr="004061CF">
        <w:rPr>
          <w:rFonts w:ascii="Book Antiqua" w:hAnsi="Book Antiqua"/>
          <w:color w:val="404040" w:themeColor="text1" w:themeTint="BF"/>
          <w:sz w:val="22"/>
          <w:szCs w:val="22"/>
          <w:lang w:val="en-US"/>
        </w:rPr>
        <w:t>Købelovens</w:t>
      </w:r>
      <w:proofErr w:type="spellEnd"/>
      <w:r w:rsidRPr="004061CF">
        <w:rPr>
          <w:rFonts w:ascii="Book Antiqua" w:hAnsi="Book Antiqua"/>
          <w:color w:val="404040" w:themeColor="text1" w:themeTint="BF"/>
          <w:sz w:val="22"/>
          <w:szCs w:val="22"/>
          <w:lang w:val="en-US"/>
        </w:rPr>
        <w:t xml:space="preserve"> §83, section 1, unless otherwise agreed.</w:t>
      </w:r>
      <w:r w:rsidRPr="004061CF">
        <w:rPr>
          <w:rFonts w:ascii="Book Antiqua" w:hAnsi="Book Antiqua"/>
          <w:color w:val="404040" w:themeColor="text1" w:themeTint="BF"/>
          <w:sz w:val="22"/>
          <w:szCs w:val="22"/>
          <w:lang w:val="en-US"/>
        </w:rPr>
        <w:br/>
      </w:r>
      <w:r w:rsidRPr="004061CF">
        <w:rPr>
          <w:rFonts w:ascii="Book Antiqua" w:hAnsi="Book Antiqua"/>
          <w:color w:val="404040" w:themeColor="text1" w:themeTint="BF"/>
          <w:sz w:val="22"/>
          <w:szCs w:val="22"/>
          <w:lang w:val="en-US"/>
        </w:rPr>
        <w:br/>
        <w:t>When Hedebo Strand Camping receives the complaint about an item (accommodation), it is processed as soon as possible. We decide whether the stay must be refunded, exchanged or a price reduction must be given.</w:t>
      </w:r>
    </w:p>
    <w:p w14:paraId="4ABECAAA" w14:textId="5EF7011F" w:rsidR="00C042EB" w:rsidRPr="004061CF" w:rsidRDefault="00563BAB" w:rsidP="00DD13FF">
      <w:pPr>
        <w:pStyle w:val="NormalWeb"/>
        <w:rPr>
          <w:rFonts w:ascii="Book Antiqua" w:hAnsi="Book Antiqua"/>
          <w:color w:val="404040" w:themeColor="text1" w:themeTint="BF"/>
          <w:sz w:val="22"/>
          <w:szCs w:val="22"/>
        </w:rPr>
      </w:pPr>
      <w:r w:rsidRPr="004061CF">
        <w:rPr>
          <w:rFonts w:ascii="Book Antiqua" w:hAnsi="Book Antiqua"/>
          <w:b/>
          <w:bCs/>
          <w:color w:val="404040" w:themeColor="text1" w:themeTint="BF"/>
          <w:sz w:val="22"/>
          <w:szCs w:val="22"/>
        </w:rPr>
        <w:t>Company information</w:t>
      </w:r>
      <w:r w:rsidRPr="004061CF">
        <w:rPr>
          <w:rFonts w:ascii="Book Antiqua" w:hAnsi="Book Antiqua"/>
          <w:color w:val="404040" w:themeColor="text1" w:themeTint="BF"/>
          <w:sz w:val="22"/>
          <w:szCs w:val="22"/>
        </w:rPr>
        <w:br/>
      </w:r>
      <w:r w:rsidRPr="004061CF">
        <w:rPr>
          <w:rFonts w:ascii="Book Antiqua" w:hAnsi="Book Antiqua" w:cs="Arial"/>
          <w:color w:val="404040" w:themeColor="text1" w:themeTint="BF"/>
          <w:sz w:val="22"/>
          <w:szCs w:val="22"/>
        </w:rPr>
        <w:t>Hedebo Strand Camping</w:t>
      </w:r>
      <w:r w:rsidR="00DD13FF" w:rsidRPr="004061CF">
        <w:rPr>
          <w:rFonts w:ascii="Book Antiqua" w:hAnsi="Book Antiqua" w:cs="Arial"/>
          <w:color w:val="404040" w:themeColor="text1" w:themeTint="BF"/>
          <w:sz w:val="22"/>
          <w:szCs w:val="22"/>
        </w:rPr>
        <w:t xml:space="preserve">, </w:t>
      </w:r>
      <w:r w:rsidRPr="004061CF">
        <w:rPr>
          <w:rFonts w:ascii="Book Antiqua" w:hAnsi="Book Antiqua" w:cs="Arial"/>
          <w:color w:val="404040" w:themeColor="text1" w:themeTint="BF"/>
          <w:sz w:val="22"/>
          <w:szCs w:val="22"/>
        </w:rPr>
        <w:t>Frederikshavnsvej 108</w:t>
      </w:r>
      <w:r w:rsidR="00DD13FF" w:rsidRPr="004061CF">
        <w:rPr>
          <w:rFonts w:ascii="Book Antiqua" w:hAnsi="Book Antiqua" w:cs="Arial"/>
          <w:color w:val="404040" w:themeColor="text1" w:themeTint="BF"/>
          <w:sz w:val="22"/>
          <w:szCs w:val="22"/>
        </w:rPr>
        <w:t xml:space="preserve">, </w:t>
      </w:r>
      <w:r w:rsidRPr="004061CF">
        <w:rPr>
          <w:rFonts w:ascii="Book Antiqua" w:hAnsi="Book Antiqua" w:cs="Arial"/>
          <w:color w:val="404040" w:themeColor="text1" w:themeTint="BF"/>
          <w:sz w:val="22"/>
          <w:szCs w:val="22"/>
        </w:rPr>
        <w:t>9300 Sæby, D</w:t>
      </w:r>
      <w:r w:rsidR="00C71148" w:rsidRPr="004061CF">
        <w:rPr>
          <w:rFonts w:ascii="Book Antiqua" w:hAnsi="Book Antiqua" w:cs="Arial"/>
          <w:color w:val="404040" w:themeColor="text1" w:themeTint="BF"/>
          <w:sz w:val="22"/>
          <w:szCs w:val="22"/>
        </w:rPr>
        <w:t>e</w:t>
      </w:r>
      <w:r w:rsidRPr="004061CF">
        <w:rPr>
          <w:rFonts w:ascii="Book Antiqua" w:hAnsi="Book Antiqua" w:cs="Arial"/>
          <w:color w:val="404040" w:themeColor="text1" w:themeTint="BF"/>
          <w:sz w:val="22"/>
          <w:szCs w:val="22"/>
        </w:rPr>
        <w:t xml:space="preserve">nmark </w:t>
      </w:r>
      <w:r w:rsidR="00DD13FF" w:rsidRPr="004061CF">
        <w:rPr>
          <w:rFonts w:ascii="Book Antiqua" w:hAnsi="Book Antiqua" w:cs="Arial"/>
          <w:color w:val="404040" w:themeColor="text1" w:themeTint="BF"/>
          <w:sz w:val="22"/>
          <w:szCs w:val="22"/>
        </w:rPr>
        <w:br/>
      </w:r>
      <w:r w:rsidRPr="004061CF">
        <w:rPr>
          <w:rFonts w:ascii="Book Antiqua" w:hAnsi="Book Antiqua" w:cs="Arial"/>
          <w:color w:val="404040" w:themeColor="text1" w:themeTint="BF"/>
          <w:sz w:val="22"/>
          <w:szCs w:val="22"/>
        </w:rPr>
        <w:t xml:space="preserve">T +4598461449 | M </w:t>
      </w:r>
      <w:hyperlink r:id="rId9" w:history="1">
        <w:r w:rsidR="00DD13FF" w:rsidRPr="004061CF">
          <w:rPr>
            <w:rStyle w:val="Hyperlink"/>
            <w:rFonts w:ascii="Book Antiqua" w:hAnsi="Book Antiqua" w:cs="Arial"/>
            <w:color w:val="404040" w:themeColor="text1" w:themeTint="BF"/>
            <w:sz w:val="22"/>
            <w:szCs w:val="22"/>
            <w:u w:val="none"/>
          </w:rPr>
          <w:t>info@hedebocamping.dk</w:t>
        </w:r>
      </w:hyperlink>
      <w:r w:rsidR="00DD13FF" w:rsidRPr="004061CF">
        <w:rPr>
          <w:rFonts w:ascii="Book Antiqua" w:hAnsi="Book Antiqua" w:cs="Arial"/>
          <w:color w:val="404040" w:themeColor="text1" w:themeTint="BF"/>
          <w:sz w:val="22"/>
          <w:szCs w:val="22"/>
        </w:rPr>
        <w:t xml:space="preserve"> | www.hedebocamping.dk</w:t>
      </w:r>
      <w:r w:rsidRPr="004061CF">
        <w:rPr>
          <w:rFonts w:ascii="Book Antiqua" w:hAnsi="Book Antiqua" w:cs="Arial"/>
          <w:color w:val="404040" w:themeColor="text1" w:themeTint="BF"/>
          <w:sz w:val="22"/>
          <w:szCs w:val="22"/>
        </w:rPr>
        <w:br/>
        <w:t>CVR.: 70243512</w:t>
      </w:r>
    </w:p>
    <w:sectPr w:rsidR="00C042EB" w:rsidRPr="004061CF" w:rsidSect="004C3A6E">
      <w:headerReference w:type="default" r:id="rId10"/>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F7AC" w14:textId="77777777" w:rsidR="00A83FA3" w:rsidRDefault="00A83FA3" w:rsidP="00E16336">
      <w:r>
        <w:separator/>
      </w:r>
    </w:p>
  </w:endnote>
  <w:endnote w:type="continuationSeparator" w:id="0">
    <w:p w14:paraId="6BA92533" w14:textId="77777777" w:rsidR="00A83FA3" w:rsidRDefault="00A83FA3" w:rsidP="00E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B9FE" w14:textId="4C80900B" w:rsidR="006B72C8" w:rsidRPr="006B72C8" w:rsidRDefault="00015B32" w:rsidP="006B72C8">
    <w:pPr>
      <w:autoSpaceDE w:val="0"/>
      <w:autoSpaceDN w:val="0"/>
      <w:adjustRightInd w:val="0"/>
      <w:spacing w:line="276" w:lineRule="auto"/>
      <w:jc w:val="center"/>
      <w:rPr>
        <w:rFonts w:eastAsia="MS Mincho"/>
        <w:color w:val="808080" w:themeColor="background1" w:themeShade="80"/>
        <w:sz w:val="18"/>
        <w:szCs w:val="18"/>
      </w:rPr>
    </w:pPr>
    <w:r w:rsidRPr="006B72C8">
      <w:rPr>
        <w:rFonts w:eastAsia="MS Gothic"/>
        <w:color w:val="808080" w:themeColor="background1" w:themeShade="80"/>
        <w:sz w:val="18"/>
        <w:szCs w:val="18"/>
      </w:rPr>
      <w:t>Hedebo Strand Camping | Frederikshavnsvej 108, 9300 Sæby | T +4598461449 |</w:t>
    </w:r>
    <w:r w:rsidRPr="006B72C8">
      <w:rPr>
        <w:rFonts w:ascii="MS Mincho" w:eastAsia="MS Mincho" w:hAnsi="MS Mincho" w:cs="MS Mincho" w:hint="eastAsia"/>
        <w:color w:val="808080" w:themeColor="background1" w:themeShade="80"/>
        <w:sz w:val="18"/>
        <w:szCs w:val="18"/>
      </w:rPr>
      <w:t> </w:t>
    </w:r>
    <w:r w:rsidRPr="006B72C8">
      <w:rPr>
        <w:rFonts w:eastAsia="MS Mincho"/>
        <w:color w:val="808080" w:themeColor="background1" w:themeShade="80"/>
        <w:sz w:val="18"/>
        <w:szCs w:val="18"/>
      </w:rPr>
      <w:t xml:space="preserve">M </w:t>
    </w:r>
    <w:r w:rsidR="006B72C8" w:rsidRPr="006B72C8">
      <w:rPr>
        <w:rFonts w:eastAsia="MS Mincho"/>
        <w:color w:val="808080" w:themeColor="background1" w:themeShade="80"/>
        <w:sz w:val="18"/>
        <w:szCs w:val="18"/>
      </w:rPr>
      <w:t>info@hedebocamping.dk</w:t>
    </w:r>
  </w:p>
  <w:p w14:paraId="5F362C00" w14:textId="6F0C57A2" w:rsidR="00015B32" w:rsidRPr="006B72C8" w:rsidRDefault="00C71148" w:rsidP="006B72C8">
    <w:pPr>
      <w:autoSpaceDE w:val="0"/>
      <w:autoSpaceDN w:val="0"/>
      <w:adjustRightInd w:val="0"/>
      <w:spacing w:line="276" w:lineRule="auto"/>
      <w:jc w:val="center"/>
      <w:rPr>
        <w:rFonts w:eastAsia="MS Gothic"/>
        <w:color w:val="A6A6A6" w:themeColor="background1" w:themeShade="A6"/>
        <w:sz w:val="18"/>
        <w:szCs w:val="18"/>
      </w:rPr>
    </w:pPr>
    <w:hyperlink r:id="rId1" w:history="1">
      <w:r>
        <w:rPr>
          <w:rFonts w:eastAsia="MS Gothic"/>
          <w:color w:val="808080" w:themeColor="background1" w:themeShade="80"/>
          <w:sz w:val="18"/>
          <w:szCs w:val="18"/>
        </w:rPr>
        <w:t>www.hedebocamping.dk</w:t>
      </w:r>
    </w:hyperlink>
    <w:r w:rsidR="00015B32" w:rsidRPr="006B72C8">
      <w:rPr>
        <w:rFonts w:eastAsia="MS Gothic"/>
        <w:color w:val="808080" w:themeColor="background1" w:themeShade="80"/>
        <w:sz w:val="18"/>
        <w:szCs w:val="18"/>
      </w:rPr>
      <w:t xml:space="preserve"> </w:t>
    </w:r>
    <w:r w:rsidR="006B72C8" w:rsidRPr="006B72C8">
      <w:rPr>
        <w:rFonts w:eastAsia="MS Gothic"/>
        <w:color w:val="808080" w:themeColor="background1" w:themeShade="80"/>
        <w:sz w:val="18"/>
        <w:szCs w:val="18"/>
      </w:rPr>
      <w:t xml:space="preserve"> </w:t>
    </w:r>
  </w:p>
  <w:p w14:paraId="3C42D70A" w14:textId="77777777" w:rsidR="00015B32" w:rsidRDefault="00015B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550F0" w14:textId="77777777" w:rsidR="00A83FA3" w:rsidRDefault="00A83FA3" w:rsidP="00E16336">
      <w:r>
        <w:separator/>
      </w:r>
    </w:p>
  </w:footnote>
  <w:footnote w:type="continuationSeparator" w:id="0">
    <w:p w14:paraId="58E46C7D" w14:textId="77777777" w:rsidR="00A83FA3" w:rsidRDefault="00A83FA3" w:rsidP="00E1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D36" w14:textId="77777777" w:rsidR="00E16336" w:rsidRDefault="00E16336">
    <w:pPr>
      <w:pStyle w:val="Sidehoved"/>
    </w:pPr>
    <w:r>
      <w:rPr>
        <w:noProof/>
      </w:rPr>
      <w:drawing>
        <wp:inline distT="0" distB="0" distL="0" distR="0" wp14:anchorId="4385641E" wp14:editId="0C447056">
          <wp:extent cx="6116320" cy="72785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16320" cy="7278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3739D"/>
    <w:multiLevelType w:val="hybridMultilevel"/>
    <w:tmpl w:val="A336E06A"/>
    <w:lvl w:ilvl="0" w:tplc="B042537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1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ED"/>
    <w:rsid w:val="00015B32"/>
    <w:rsid w:val="00027F89"/>
    <w:rsid w:val="00061CE9"/>
    <w:rsid w:val="000903C1"/>
    <w:rsid w:val="00090D88"/>
    <w:rsid w:val="000A7D42"/>
    <w:rsid w:val="000F20ED"/>
    <w:rsid w:val="0011599A"/>
    <w:rsid w:val="001379C0"/>
    <w:rsid w:val="0015556D"/>
    <w:rsid w:val="00184763"/>
    <w:rsid w:val="001A1E5F"/>
    <w:rsid w:val="001D666E"/>
    <w:rsid w:val="002518F1"/>
    <w:rsid w:val="002828FF"/>
    <w:rsid w:val="002877DD"/>
    <w:rsid w:val="002F022F"/>
    <w:rsid w:val="00354D75"/>
    <w:rsid w:val="003578F5"/>
    <w:rsid w:val="00372661"/>
    <w:rsid w:val="00384E3D"/>
    <w:rsid w:val="003E7CA8"/>
    <w:rsid w:val="003F7A34"/>
    <w:rsid w:val="004061CF"/>
    <w:rsid w:val="00467540"/>
    <w:rsid w:val="00477C56"/>
    <w:rsid w:val="00491A31"/>
    <w:rsid w:val="00496541"/>
    <w:rsid w:val="004C3A6E"/>
    <w:rsid w:val="00500F98"/>
    <w:rsid w:val="00505B73"/>
    <w:rsid w:val="00551934"/>
    <w:rsid w:val="00563BAB"/>
    <w:rsid w:val="00587EC9"/>
    <w:rsid w:val="005A6781"/>
    <w:rsid w:val="005A6DE6"/>
    <w:rsid w:val="005B7089"/>
    <w:rsid w:val="005E48D9"/>
    <w:rsid w:val="005E51C8"/>
    <w:rsid w:val="005F6E1E"/>
    <w:rsid w:val="00636776"/>
    <w:rsid w:val="00636BD9"/>
    <w:rsid w:val="00667284"/>
    <w:rsid w:val="00681D77"/>
    <w:rsid w:val="00691BE8"/>
    <w:rsid w:val="006A3A0F"/>
    <w:rsid w:val="006B0332"/>
    <w:rsid w:val="006B72C8"/>
    <w:rsid w:val="006E2701"/>
    <w:rsid w:val="006E4252"/>
    <w:rsid w:val="00712146"/>
    <w:rsid w:val="0071515A"/>
    <w:rsid w:val="00727F6F"/>
    <w:rsid w:val="00731174"/>
    <w:rsid w:val="0074467F"/>
    <w:rsid w:val="0079529E"/>
    <w:rsid w:val="007A383D"/>
    <w:rsid w:val="007A3A26"/>
    <w:rsid w:val="007C1B7D"/>
    <w:rsid w:val="007C24A3"/>
    <w:rsid w:val="007F3BF1"/>
    <w:rsid w:val="00816F06"/>
    <w:rsid w:val="00831EF6"/>
    <w:rsid w:val="00891592"/>
    <w:rsid w:val="008A463F"/>
    <w:rsid w:val="008C2E9E"/>
    <w:rsid w:val="008C7852"/>
    <w:rsid w:val="008D57A5"/>
    <w:rsid w:val="008F37E8"/>
    <w:rsid w:val="00901E17"/>
    <w:rsid w:val="00903E7C"/>
    <w:rsid w:val="009118FD"/>
    <w:rsid w:val="00954837"/>
    <w:rsid w:val="0098194D"/>
    <w:rsid w:val="00983A61"/>
    <w:rsid w:val="009E0648"/>
    <w:rsid w:val="009F21D4"/>
    <w:rsid w:val="00A66A68"/>
    <w:rsid w:val="00A717E2"/>
    <w:rsid w:val="00A71BCF"/>
    <w:rsid w:val="00A80BBE"/>
    <w:rsid w:val="00A83779"/>
    <w:rsid w:val="00A83FA3"/>
    <w:rsid w:val="00A87530"/>
    <w:rsid w:val="00AB53B0"/>
    <w:rsid w:val="00AE7F7D"/>
    <w:rsid w:val="00AF1466"/>
    <w:rsid w:val="00B4687F"/>
    <w:rsid w:val="00B96E31"/>
    <w:rsid w:val="00B97B27"/>
    <w:rsid w:val="00BB4D4E"/>
    <w:rsid w:val="00BB5D21"/>
    <w:rsid w:val="00BD0E6C"/>
    <w:rsid w:val="00C042EB"/>
    <w:rsid w:val="00C10BEE"/>
    <w:rsid w:val="00C1683A"/>
    <w:rsid w:val="00C17ECB"/>
    <w:rsid w:val="00C2645B"/>
    <w:rsid w:val="00C71148"/>
    <w:rsid w:val="00C814C8"/>
    <w:rsid w:val="00C92CE6"/>
    <w:rsid w:val="00CF0736"/>
    <w:rsid w:val="00D526A9"/>
    <w:rsid w:val="00D6452A"/>
    <w:rsid w:val="00DD13FF"/>
    <w:rsid w:val="00E16336"/>
    <w:rsid w:val="00E4418D"/>
    <w:rsid w:val="00E50979"/>
    <w:rsid w:val="00E677AA"/>
    <w:rsid w:val="00E87507"/>
    <w:rsid w:val="00E95E79"/>
    <w:rsid w:val="00EB60A7"/>
    <w:rsid w:val="00ED47F9"/>
    <w:rsid w:val="00EE2C59"/>
    <w:rsid w:val="00EF15A0"/>
    <w:rsid w:val="00F257C0"/>
    <w:rsid w:val="00F93A5F"/>
    <w:rsid w:val="00FB3233"/>
    <w:rsid w:val="00FC46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ECFD"/>
  <w15:chartTrackingRefBased/>
  <w15:docId w15:val="{C35271D7-7525-8043-8191-77860CDE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AA"/>
    <w:rPr>
      <w:rFonts w:ascii="Times New Roman" w:eastAsia="Times New Roman" w:hAnsi="Times New Roman" w:cs="Times New Roman"/>
    </w:rPr>
  </w:style>
  <w:style w:type="paragraph" w:styleId="Overskrift2">
    <w:name w:val="heading 2"/>
    <w:basedOn w:val="Normal"/>
    <w:next w:val="Normal"/>
    <w:link w:val="Overskrift2Tegn"/>
    <w:uiPriority w:val="9"/>
    <w:unhideWhenUsed/>
    <w:qFormat/>
    <w:rsid w:val="00B96E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8F37E8"/>
    <w:pPr>
      <w:spacing w:before="100" w:beforeAutospacing="1" w:after="100" w:afterAutospacing="1"/>
      <w:outlineLvl w:val="2"/>
    </w:pPr>
    <w:rPr>
      <w:b/>
      <w:bCs/>
      <w:sz w:val="27"/>
      <w:szCs w:val="27"/>
      <w:lang w:eastAsia="da-DK"/>
    </w:rPr>
  </w:style>
  <w:style w:type="paragraph" w:styleId="Overskrift4">
    <w:name w:val="heading 4"/>
    <w:basedOn w:val="Normal"/>
    <w:link w:val="Overskrift4Tegn"/>
    <w:uiPriority w:val="9"/>
    <w:qFormat/>
    <w:rsid w:val="008F37E8"/>
    <w:pPr>
      <w:spacing w:before="100" w:beforeAutospacing="1" w:after="100" w:afterAutospacing="1"/>
      <w:outlineLvl w:val="3"/>
    </w:pPr>
    <w:rPr>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F20ED"/>
    <w:rPr>
      <w:color w:val="0563C1" w:themeColor="hyperlink"/>
      <w:u w:val="single"/>
    </w:rPr>
  </w:style>
  <w:style w:type="character" w:styleId="Ulstomtale">
    <w:name w:val="Unresolved Mention"/>
    <w:basedOn w:val="Standardskrifttypeiafsnit"/>
    <w:uiPriority w:val="99"/>
    <w:semiHidden/>
    <w:unhideWhenUsed/>
    <w:rsid w:val="000F20ED"/>
    <w:rPr>
      <w:color w:val="808080"/>
      <w:shd w:val="clear" w:color="auto" w:fill="E6E6E6"/>
    </w:rPr>
  </w:style>
  <w:style w:type="paragraph" w:styleId="FormateretHTML">
    <w:name w:val="HTML Preformatted"/>
    <w:basedOn w:val="Normal"/>
    <w:link w:val="FormateretHTMLTegn"/>
    <w:uiPriority w:val="99"/>
    <w:semiHidden/>
    <w:unhideWhenUsed/>
    <w:rsid w:val="00E6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E677AA"/>
    <w:rPr>
      <w:rFonts w:ascii="Courier New" w:eastAsia="Times New Roman" w:hAnsi="Courier New" w:cs="Courier New"/>
      <w:sz w:val="20"/>
      <w:szCs w:val="20"/>
    </w:rPr>
  </w:style>
  <w:style w:type="paragraph" w:styleId="Sidehoved">
    <w:name w:val="header"/>
    <w:basedOn w:val="Normal"/>
    <w:link w:val="SidehovedTegn"/>
    <w:uiPriority w:val="99"/>
    <w:unhideWhenUsed/>
    <w:rsid w:val="00E16336"/>
    <w:pPr>
      <w:tabs>
        <w:tab w:val="center" w:pos="4819"/>
        <w:tab w:val="right" w:pos="9638"/>
      </w:tabs>
    </w:pPr>
  </w:style>
  <w:style w:type="character" w:customStyle="1" w:styleId="SidehovedTegn">
    <w:name w:val="Sidehoved Tegn"/>
    <w:basedOn w:val="Standardskrifttypeiafsnit"/>
    <w:link w:val="Sidehoved"/>
    <w:uiPriority w:val="99"/>
    <w:rsid w:val="00E16336"/>
    <w:rPr>
      <w:rFonts w:ascii="Times New Roman" w:eastAsia="Times New Roman" w:hAnsi="Times New Roman" w:cs="Times New Roman"/>
    </w:rPr>
  </w:style>
  <w:style w:type="paragraph" w:styleId="Sidefod">
    <w:name w:val="footer"/>
    <w:basedOn w:val="Normal"/>
    <w:link w:val="SidefodTegn"/>
    <w:uiPriority w:val="99"/>
    <w:unhideWhenUsed/>
    <w:rsid w:val="00E16336"/>
    <w:pPr>
      <w:tabs>
        <w:tab w:val="center" w:pos="4819"/>
        <w:tab w:val="right" w:pos="9638"/>
      </w:tabs>
    </w:pPr>
  </w:style>
  <w:style w:type="character" w:customStyle="1" w:styleId="SidefodTegn">
    <w:name w:val="Sidefod Tegn"/>
    <w:basedOn w:val="Standardskrifttypeiafsnit"/>
    <w:link w:val="Sidefod"/>
    <w:uiPriority w:val="99"/>
    <w:rsid w:val="00E16336"/>
    <w:rPr>
      <w:rFonts w:ascii="Times New Roman" w:eastAsia="Times New Roman" w:hAnsi="Times New Roman" w:cs="Times New Roman"/>
    </w:rPr>
  </w:style>
  <w:style w:type="character" w:styleId="BesgtLink">
    <w:name w:val="FollowedHyperlink"/>
    <w:basedOn w:val="Standardskrifttypeiafsnit"/>
    <w:uiPriority w:val="99"/>
    <w:semiHidden/>
    <w:unhideWhenUsed/>
    <w:rsid w:val="006B72C8"/>
    <w:rPr>
      <w:color w:val="954F72" w:themeColor="followedHyperlink"/>
      <w:u w:val="single"/>
    </w:rPr>
  </w:style>
  <w:style w:type="character" w:customStyle="1" w:styleId="Overskrift3Tegn">
    <w:name w:val="Overskrift 3 Tegn"/>
    <w:basedOn w:val="Standardskrifttypeiafsnit"/>
    <w:link w:val="Overskrift3"/>
    <w:uiPriority w:val="9"/>
    <w:rsid w:val="008F37E8"/>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8F37E8"/>
    <w:rPr>
      <w:rFonts w:ascii="Times New Roman" w:eastAsia="Times New Roman" w:hAnsi="Times New Roman" w:cs="Times New Roman"/>
      <w:b/>
      <w:bCs/>
      <w:lang w:eastAsia="da-DK"/>
    </w:rPr>
  </w:style>
  <w:style w:type="paragraph" w:styleId="NormalWeb">
    <w:name w:val="Normal (Web)"/>
    <w:basedOn w:val="Normal"/>
    <w:uiPriority w:val="99"/>
    <w:unhideWhenUsed/>
    <w:rsid w:val="008F37E8"/>
    <w:pPr>
      <w:spacing w:before="100" w:beforeAutospacing="1" w:after="100" w:afterAutospacing="1"/>
    </w:pPr>
    <w:rPr>
      <w:lang w:eastAsia="da-DK"/>
    </w:rPr>
  </w:style>
  <w:style w:type="character" w:customStyle="1" w:styleId="s1">
    <w:name w:val="s1"/>
    <w:basedOn w:val="Standardskrifttypeiafsnit"/>
    <w:rsid w:val="008F37E8"/>
  </w:style>
  <w:style w:type="paragraph" w:customStyle="1" w:styleId="p1">
    <w:name w:val="p1"/>
    <w:basedOn w:val="Normal"/>
    <w:rsid w:val="008F37E8"/>
    <w:pPr>
      <w:spacing w:before="100" w:beforeAutospacing="1" w:after="100" w:afterAutospacing="1"/>
    </w:pPr>
    <w:rPr>
      <w:lang w:eastAsia="da-DK"/>
    </w:rPr>
  </w:style>
  <w:style w:type="character" w:customStyle="1" w:styleId="Overskrift2Tegn">
    <w:name w:val="Overskrift 2 Tegn"/>
    <w:basedOn w:val="Standardskrifttypeiafsnit"/>
    <w:link w:val="Overskrift2"/>
    <w:uiPriority w:val="9"/>
    <w:rsid w:val="00B96E31"/>
    <w:rPr>
      <w:rFonts w:asciiTheme="majorHAnsi" w:eastAsiaTheme="majorEastAsia" w:hAnsiTheme="majorHAnsi" w:cstheme="majorBidi"/>
      <w:color w:val="2F5496" w:themeColor="accent1" w:themeShade="BF"/>
      <w:sz w:val="26"/>
      <w:szCs w:val="26"/>
    </w:rPr>
  </w:style>
  <w:style w:type="paragraph" w:customStyle="1" w:styleId="bodymanchet">
    <w:name w:val="bodymanchet"/>
    <w:basedOn w:val="Normal"/>
    <w:rsid w:val="00B96E31"/>
    <w:pPr>
      <w:spacing w:before="100" w:beforeAutospacing="1" w:after="100" w:afterAutospacing="1"/>
    </w:pPr>
  </w:style>
  <w:style w:type="paragraph" w:styleId="Listeafsnit">
    <w:name w:val="List Paragraph"/>
    <w:basedOn w:val="Normal"/>
    <w:uiPriority w:val="34"/>
    <w:qFormat/>
    <w:rsid w:val="00F257C0"/>
    <w:pPr>
      <w:ind w:left="720"/>
      <w:contextualSpacing/>
    </w:pPr>
  </w:style>
  <w:style w:type="paragraph" w:styleId="Markeringsbobletekst">
    <w:name w:val="Balloon Text"/>
    <w:basedOn w:val="Normal"/>
    <w:link w:val="MarkeringsbobletekstTegn"/>
    <w:uiPriority w:val="99"/>
    <w:semiHidden/>
    <w:unhideWhenUsed/>
    <w:rsid w:val="00691BE8"/>
    <w:rPr>
      <w:sz w:val="18"/>
      <w:szCs w:val="18"/>
    </w:rPr>
  </w:style>
  <w:style w:type="character" w:customStyle="1" w:styleId="MarkeringsbobletekstTegn">
    <w:name w:val="Markeringsbobletekst Tegn"/>
    <w:basedOn w:val="Standardskrifttypeiafsnit"/>
    <w:link w:val="Markeringsbobletekst"/>
    <w:uiPriority w:val="99"/>
    <w:semiHidden/>
    <w:rsid w:val="00691BE8"/>
    <w:rPr>
      <w:rFonts w:ascii="Times New Roman" w:eastAsia="Times New Roman" w:hAnsi="Times New Roman" w:cs="Times New Roman"/>
      <w:sz w:val="18"/>
      <w:szCs w:val="18"/>
    </w:rPr>
  </w:style>
  <w:style w:type="character" w:styleId="Strk">
    <w:name w:val="Strong"/>
    <w:basedOn w:val="Standardskrifttypeiafsnit"/>
    <w:uiPriority w:val="22"/>
    <w:qFormat/>
    <w:rsid w:val="00A83779"/>
    <w:rPr>
      <w:b/>
      <w:bCs/>
    </w:rPr>
  </w:style>
  <w:style w:type="paragraph" w:styleId="Brdtekst">
    <w:name w:val="Body Text"/>
    <w:basedOn w:val="Normal"/>
    <w:link w:val="BrdtekstTegn"/>
    <w:uiPriority w:val="1"/>
    <w:qFormat/>
    <w:rsid w:val="00A717E2"/>
    <w:pPr>
      <w:widowControl w:val="0"/>
      <w:autoSpaceDE w:val="0"/>
      <w:autoSpaceDN w:val="0"/>
      <w:spacing w:before="1"/>
    </w:pPr>
    <w:rPr>
      <w:rFonts w:ascii="Cambria" w:eastAsia="Cambria" w:hAnsi="Cambria" w:cs="Cambria"/>
      <w:sz w:val="22"/>
      <w:szCs w:val="22"/>
      <w:lang w:val="en-US"/>
    </w:rPr>
  </w:style>
  <w:style w:type="character" w:customStyle="1" w:styleId="BrdtekstTegn">
    <w:name w:val="Brødtekst Tegn"/>
    <w:basedOn w:val="Standardskrifttypeiafsnit"/>
    <w:link w:val="Brdtekst"/>
    <w:uiPriority w:val="1"/>
    <w:rsid w:val="00A717E2"/>
    <w:rPr>
      <w:rFonts w:ascii="Cambria" w:eastAsia="Cambria" w:hAnsi="Cambria" w:cs="Cambr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90">
      <w:bodyDiv w:val="1"/>
      <w:marLeft w:val="0"/>
      <w:marRight w:val="0"/>
      <w:marTop w:val="0"/>
      <w:marBottom w:val="0"/>
      <w:divBdr>
        <w:top w:val="none" w:sz="0" w:space="0" w:color="auto"/>
        <w:left w:val="none" w:sz="0" w:space="0" w:color="auto"/>
        <w:bottom w:val="none" w:sz="0" w:space="0" w:color="auto"/>
        <w:right w:val="none" w:sz="0" w:space="0" w:color="auto"/>
      </w:divBdr>
    </w:div>
    <w:div w:id="382993535">
      <w:bodyDiv w:val="1"/>
      <w:marLeft w:val="0"/>
      <w:marRight w:val="0"/>
      <w:marTop w:val="0"/>
      <w:marBottom w:val="0"/>
      <w:divBdr>
        <w:top w:val="none" w:sz="0" w:space="0" w:color="auto"/>
        <w:left w:val="none" w:sz="0" w:space="0" w:color="auto"/>
        <w:bottom w:val="none" w:sz="0" w:space="0" w:color="auto"/>
        <w:right w:val="none" w:sz="0" w:space="0" w:color="auto"/>
      </w:divBdr>
    </w:div>
    <w:div w:id="963468455">
      <w:bodyDiv w:val="1"/>
      <w:marLeft w:val="0"/>
      <w:marRight w:val="0"/>
      <w:marTop w:val="0"/>
      <w:marBottom w:val="0"/>
      <w:divBdr>
        <w:top w:val="none" w:sz="0" w:space="0" w:color="auto"/>
        <w:left w:val="none" w:sz="0" w:space="0" w:color="auto"/>
        <w:bottom w:val="none" w:sz="0" w:space="0" w:color="auto"/>
        <w:right w:val="none" w:sz="0" w:space="0" w:color="auto"/>
      </w:divBdr>
    </w:div>
    <w:div w:id="1419909478">
      <w:bodyDiv w:val="1"/>
      <w:marLeft w:val="0"/>
      <w:marRight w:val="0"/>
      <w:marTop w:val="0"/>
      <w:marBottom w:val="0"/>
      <w:divBdr>
        <w:top w:val="none" w:sz="0" w:space="0" w:color="auto"/>
        <w:left w:val="none" w:sz="0" w:space="0" w:color="auto"/>
        <w:bottom w:val="none" w:sz="0" w:space="0" w:color="auto"/>
        <w:right w:val="none" w:sz="0" w:space="0" w:color="auto"/>
      </w:divBdr>
    </w:div>
    <w:div w:id="1644890044">
      <w:bodyDiv w:val="1"/>
      <w:marLeft w:val="0"/>
      <w:marRight w:val="0"/>
      <w:marTop w:val="0"/>
      <w:marBottom w:val="0"/>
      <w:divBdr>
        <w:top w:val="none" w:sz="0" w:space="0" w:color="auto"/>
        <w:left w:val="none" w:sz="0" w:space="0" w:color="auto"/>
        <w:bottom w:val="none" w:sz="0" w:space="0" w:color="auto"/>
        <w:right w:val="none" w:sz="0" w:space="0" w:color="auto"/>
      </w:divBdr>
      <w:divsChild>
        <w:div w:id="1042248471">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760910935">
      <w:bodyDiv w:val="1"/>
      <w:marLeft w:val="0"/>
      <w:marRight w:val="0"/>
      <w:marTop w:val="0"/>
      <w:marBottom w:val="0"/>
      <w:divBdr>
        <w:top w:val="none" w:sz="0" w:space="0" w:color="auto"/>
        <w:left w:val="none" w:sz="0" w:space="0" w:color="auto"/>
        <w:bottom w:val="none" w:sz="0" w:space="0" w:color="auto"/>
        <w:right w:val="none" w:sz="0" w:space="0" w:color="auto"/>
      </w:divBdr>
    </w:div>
    <w:div w:id="21175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rug.dk/engl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edebocamping.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edebocamping.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edebocamp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801</Words>
  <Characters>4893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Krüger</dc:creator>
  <cp:keywords/>
  <dc:description/>
  <cp:lastModifiedBy>Lene Hedebo Strand Camping</cp:lastModifiedBy>
  <cp:revision>4</cp:revision>
  <cp:lastPrinted>2022-11-02T09:55:00Z</cp:lastPrinted>
  <dcterms:created xsi:type="dcterms:W3CDTF">2024-10-17T07:50:00Z</dcterms:created>
  <dcterms:modified xsi:type="dcterms:W3CDTF">2025-03-03T14:12:00Z</dcterms:modified>
</cp:coreProperties>
</file>